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8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280"/>
        <w:gridCol w:w="5183"/>
        <w:gridCol w:w="5377"/>
      </w:tblGrid>
      <w:tr w:rsidR="00FB3767" w:rsidTr="00225AD2">
        <w:trPr>
          <w:trHeight w:val="2151"/>
        </w:trPr>
        <w:tc>
          <w:tcPr>
            <w:tcW w:w="5280" w:type="dxa"/>
          </w:tcPr>
          <w:p w:rsidR="00FB3767" w:rsidRDefault="001F1D98" w:rsidP="00997614">
            <w:pPr>
              <w:ind w:left="144" w:right="14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200" behindDoc="1" locked="0" layoutInCell="1" allowOverlap="1" wp14:anchorId="40130225" wp14:editId="34461D2F">
                      <wp:simplePos x="0" y="0"/>
                      <wp:positionH relativeFrom="column">
                        <wp:posOffset>-91164</wp:posOffset>
                      </wp:positionH>
                      <wp:positionV relativeFrom="page">
                        <wp:posOffset>-625165</wp:posOffset>
                      </wp:positionV>
                      <wp:extent cx="3077809" cy="1544412"/>
                      <wp:effectExtent l="0" t="0" r="8890" b="0"/>
                      <wp:wrapNone/>
                      <wp:docPr id="201" name="Group 201" descr="colored graphic box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800000">
                                <a:off x="0" y="0"/>
                                <a:ext cx="3077809" cy="1544412"/>
                                <a:chOff x="0" y="0"/>
                                <a:chExt cx="2688609" cy="1350607"/>
                              </a:xfrm>
                            </wpg:grpSpPr>
                            <wps:wsp>
                              <wps:cNvPr id="202" name="Rectangle 202"/>
                              <wps:cNvSpPr/>
                              <wps:spPr>
                                <a:xfrm>
                                  <a:off x="1774209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Rectangle 203"/>
                              <wps:cNvSpPr/>
                              <wps:spPr>
                                <a:xfrm>
                                  <a:off x="873457" y="300250"/>
                                  <a:ext cx="613410" cy="6134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Rectangle 204"/>
                              <wps:cNvSpPr/>
                              <wps:spPr>
                                <a:xfrm>
                                  <a:off x="1364776" y="736979"/>
                                  <a:ext cx="613628" cy="6136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" name="Rectangle 205"/>
                              <wps:cNvSpPr/>
                              <wps:spPr>
                                <a:xfrm>
                                  <a:off x="0" y="573205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" name="Rectangle 206"/>
                              <wps:cNvSpPr/>
                              <wps:spPr>
                                <a:xfrm>
                                  <a:off x="545911" y="900752"/>
                                  <a:ext cx="422275" cy="422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A27195" id="Group 201" o:spid="_x0000_s1026" alt="colored graphic boxes" style="position:absolute;margin-left:-7.2pt;margin-top:-49.25pt;width:242.35pt;height:121.6pt;rotation:180;z-index:-251617280;mso-position-vertical-relative:page;mso-width-relative:margin;mso-height-relative:margin" coordsize="26886,13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/QRTgQAAEgXAAAOAAAAZHJzL2Uyb0RvYy54bWzsWN9v2zYQfh+w/4HQ+2L9lm3EKYJ0CQZk&#10;bdB06DNNUbYAidRIOnb21/eOpBQl8dokQ4s9KA8MRfLuyO/uPh95+u7QNuSOK11LsQqikzAgXDBZ&#10;1mKzCv76fPnbPCDaUFHSRgq+Cu65Dt6d/frL6b5b8lhuZVNyRUCJ0Mt9twq2xnTL2UyzLW+pPpEd&#10;FzBZSdVSA59qMysV3YP2tpnFYZjP9lKVnZKMaw2j791kcGb1VxVn5mNVaW5Iswpgb8a2yrZrbGdn&#10;p3S5UbTb1sxvg75hFy2tBRgdVL2nhpKdqp+pamumpJaVOWGyncmqqhm3Z4DTROGT01wpuevsWTbL&#10;/aYbYAJon+D0ZrXsw92NInW5CsB+QARtwUnWLrEDJdcM4GKykYqXpEdqLQ/gSABv322WoONKdbfd&#10;jfIDG/eFeBwq1RIlAfconIf4Z2GCg5OD9cL94AV+MITBYBIWxTxcBITBXJSlaRrFzk9sC858Jse2&#10;v3vJOJ/P80EyycI8LFBy5vYBHdzusLt9BzGnH2DV/w3W2y3tuPWWRkgGWOMe1k8QjVRsGg7Q2hPh&#10;BmDlgJxeagCxhw3/e5yiokhjPNhztBZRmgKoFizfH5+YLjulzRWXLcHOKlCwCesCenetjVvaL0GL&#10;jcBWyMu6adwsjgBw/eZsz9w33K3+xCsIH3BbbLXaxOUXjSJ3FFKOMsaFidzUlpbcDWc2EJz6QcL6&#10;qRGgEDVXYH/Q7RUgKTzX7dT49SjKbd4Pwi7iBjOPN+aEBwlrWQozCLe1kOrYyRo4lbfs1vcgOWgQ&#10;pbUs7yEKbPSDh3THLmvwwTXV5oYqoBkYBOo0H6GpGrlfBdL3ArKV6p9j47gewhRmA7IH2loF+u8d&#10;VTwgzR8CAtiGAPCc/UizIgYbajyzHs+IXXshwU2Q+bA728X1pum7lZLtF2DYc7QKU1QwsA18YFT/&#10;cWEcnQJHM35+bpcBt3XUXIvbjqFyRBVj7PPhC1WdD0QD+f5B9klDl0/i0a1FSSHPd0ZWtQ3WB1w9&#10;3pDAyEI/JZOTY5mcYBjgBl6UyfMiAa/YRE7CMM78L1DPfXmUpBHgjNTn+y7IkEd7GF+RzVo2dYmp&#10;jLL/kgI41ezaP2XpUgPoBAgFzNphZFybynk/DGw6aLI5+8jIxB/VxB8TfxytBNJj/JG+ij+iJE+L&#10;IrcEUiT5oli4TB0RSB5Dze0JBPs/nUAGpnhMIAOvTAQyqoycd6YCZCpARtfYviryZcVwlciOEUj2&#10;KgKB4gJqi6xI4tAKQrnsb09pusjmvvbw/R9MHe7K8D+oPforgtqs8eriClq4ZQMaa2wdDsfvJi+T&#10;/f715Nu2J4KYCOIFBAGFgXvCGb815K8iiCzNFhFcCIElFmFYZP7tZWCJOI4L4CEsMFLX/8EsYQsk&#10;rBnGd5k3XzNelq5Tqk+PEaPHsVc9RthHRniutXdj/2CK78Hjb/t48fAAfvYVAAD//wMAUEsDBBQA&#10;BgAIAAAAIQBMY9pK4AAAAAsBAAAPAAAAZHJzL2Rvd25yZXYueG1sTI/BTsMwDIbvSLxDZCRuW7ot&#10;ZaM0nSYkxE5IbJO4Zo3XFBqnarKtvD3mBDdb/vT7+8v16DtxwSG2gTTMphkIpDrYlhoNh/3LZAUi&#10;JkPWdIFQwzdGWFe3N6UpbLjSO152qREcQrEwGlxKfSFlrB16E6ehR+LbKQzeJF6HRtrBXDncd3Ke&#10;ZQ/Sm5b4gzM9Pjusv3Znr8GquDjgdrsZ5m+f+7zNX11z+tD6/m7cPIFIOKY/GH71WR0qdjqGM9ko&#10;Og2TmVKM8vC4ykEwoZbZAsSRUaWWIKtS/u9Q/QAAAP//AwBQSwECLQAUAAYACAAAACEAtoM4kv4A&#10;AADhAQAAEwAAAAAAAAAAAAAAAAAAAAAAW0NvbnRlbnRfVHlwZXNdLnhtbFBLAQItABQABgAIAAAA&#10;IQA4/SH/1gAAAJQBAAALAAAAAAAAAAAAAAAAAC8BAABfcmVscy8ucmVsc1BLAQItABQABgAIAAAA&#10;IQBq2/QRTgQAAEgXAAAOAAAAAAAAAAAAAAAAAC4CAABkcnMvZTJvRG9jLnhtbFBLAQItABQABgAI&#10;AAAAIQBMY9pK4AAAAAsBAAAPAAAAAAAAAAAAAAAAAKgGAABkcnMvZG93bnJldi54bWxQSwUGAAAA&#10;AAQABADzAAAAtQcAAAAA&#10;">
                      <v:rect id="Rectangle 202" o:spid="_x0000_s1027" style="position:absolute;left:17742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FihxQAAANwAAAAPAAAAZHJzL2Rvd25yZXYueG1sRI9Ba8JA&#10;FITvBf/D8oTe6sYIVqKriCBIKYJRD94e2Wc2mn0bstuY9te7hUKPw8x8wyxWva1FR62vHCsYjxIQ&#10;xIXTFZcKTsft2wyED8gaa8ek4Js8rJaDlwVm2j34QF0eShEh7DNUYEJoMil9YciiH7mGOHpX11oM&#10;Ubal1C0+ItzWMk2SqbRYcVww2NDGUHHPv6yCj9v7JDfduvuZ7Ols3Pnzst14pV6H/XoOIlAf/sN/&#10;7Z1WkCYp/J6JR0AunwAAAP//AwBQSwECLQAUAAYACAAAACEA2+H2y+4AAACFAQAAEwAAAAAAAAAA&#10;AAAAAAAAAAAAW0NvbnRlbnRfVHlwZXNdLnhtbFBLAQItABQABgAIAAAAIQBa9CxbvwAAABUBAAAL&#10;AAAAAAAAAAAAAAAAAB8BAABfcmVscy8ucmVsc1BLAQItABQABgAIAAAAIQAUJFihxQAAANwAAAAP&#10;AAAAAAAAAAAAAAAAAAcCAABkcnMvZG93bnJldi54bWxQSwUGAAAAAAMAAwC3AAAA+QIAAAAA&#10;" fillcolor="#f46036 [3204]" stroked="f" strokeweight="1pt"/>
                      <v:rect id="Rectangle 203" o:spid="_x0000_s1028" style="position:absolute;left:8734;top:3002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4L3wwAAANwAAAAPAAAAZHJzL2Rvd25yZXYueG1sRI9RSwMx&#10;EITfhf6HsIJvNrEFqWfTIgVRal/a+gO2l/VyeNkcydqe/fVNQfBxmJlvmPlyCJ06UsptZAsPYwOK&#10;uI6u5cbC5/71fgYqC7LDLjJZ+KUMy8XoZo6Viyfe0nEnjSoQzhVa8CJ9pXWuPQXM49gTF+8rpoBS&#10;ZGq0S3gq8NDpiTGPOmDLZcFjTytP9ffuJ1hIDU+fNh9rOhzQrI0Pcn7rxdq72+HlGZTQIP/hv/a7&#10;szAxU7ieKUdALy4AAAD//wMAUEsBAi0AFAAGAAgAAAAhANvh9svuAAAAhQEAABMAAAAAAAAAAAAA&#10;AAAAAAAAAFtDb250ZW50X1R5cGVzXS54bWxQSwECLQAUAAYACAAAACEAWvQsW78AAAAVAQAACwAA&#10;AAAAAAAAAAAAAAAfAQAAX3JlbHMvLnJlbHNQSwECLQAUAAYACAAAACEALteC98MAAADcAAAADwAA&#10;AAAAAAAAAAAAAAAHAgAAZHJzL2Rvd25yZXYueG1sUEsFBgAAAAADAAMAtwAAAPcCAAAAAA==&#10;" fillcolor="#fabfae [1300]" stroked="f" strokeweight="1pt"/>
                      <v:rect id="Rectangle 204" o:spid="_x0000_s1029" style="position:absolute;left:13647;top:7369;width:6137;height:6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PkCwwAAANwAAAAPAAAAZHJzL2Rvd25yZXYueG1sRI9Pi8Iw&#10;FMTvC36H8ARva7oislRTkQVB8CDriuDt0Tyb/slLaaK2334jCB6HmfkNs1r3thF36nzpWMHXNAFB&#10;nDtdcqHg9Lf9/AbhA7LGxjEpGMjDOht9rDDV7sG/dD+GQkQI+xQVmBDaVEqfG7Lop64ljt7VdRZD&#10;lF0hdYePCLeNnCXJQlosOS4YbOnHUF4fb1YB7k2t61N1dtXlwHLHQ1FvBqUm436zBBGoD+/wq73T&#10;CmbJHJ5n4hGQ2T8AAAD//wMAUEsBAi0AFAAGAAgAAAAhANvh9svuAAAAhQEAABMAAAAAAAAAAAAA&#10;AAAAAAAAAFtDb250ZW50X1R5cGVzXS54bWxQSwECLQAUAAYACAAAACEAWvQsW78AAAAVAQAACwAA&#10;AAAAAAAAAAAAAAAfAQAAX3JlbHMvLnJlbHNQSwECLQAUAAYACAAAACEADrj5AsMAAADcAAAADwAA&#10;AAAAAAAAAAAAAAAHAgAAZHJzL2Rvd25yZXYueG1sUEsFBgAAAAADAAMAtwAAAPcCAAAAAA==&#10;" fillcolor="#f89f86 [1940]" stroked="f" strokeweight="1pt"/>
                      <v:rect id="Rectangle 205" o:spid="_x0000_s1030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X4exgAAANwAAAAPAAAAZHJzL2Rvd25yZXYueG1sRI9Pa8JA&#10;FMTvgt9heUJvdWPaWEmzEekf6EEErdLrI/tMQrJvQ3ar0U/fFQoeh5n5DZMtB9OKE/WutqxgNo1A&#10;EBdW11wq2H9/Pi5AOI+ssbVMCi7kYJmPRxmm2p55S6edL0WAsEtRQeV9l0rpiooMuqntiIN3tL1B&#10;H2RfSt3jOcBNK+MomkuDNYeFCjt6q6hodr9GwdPLx48vk2eXHJvNIT68u2sTr5V6mAyrVxCeBn8P&#10;/7e/tII4SuB2JhwBmf8BAAD//wMAUEsBAi0AFAAGAAgAAAAhANvh9svuAAAAhQEAABMAAAAAAAAA&#10;AAAAAAAAAAAAAFtDb250ZW50X1R5cGVzXS54bWxQSwECLQAUAAYACAAAACEAWvQsW78AAAAVAQAA&#10;CwAAAAAAAAAAAAAAAAAfAQAAX3JlbHMvLnJlbHNQSwECLQAUAAYACAAAACEAzUV+HsYAAADcAAAA&#10;DwAAAAAAAAAAAAAAAAAHAgAAZHJzL2Rvd25yZXYueG1sUEsFBgAAAAADAAMAtwAAAPoCAAAAAA==&#10;" fillcolor="#bdcedd [1301]" stroked="f"/>
                      <v:rect id="Rectangle 206" o:spid="_x0000_s1031" style="position:absolute;left:5459;top:9007;width:4222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WYxgAAANwAAAAPAAAAZHJzL2Rvd25yZXYueG1sRI9Ba8JA&#10;FITvhf6H5RV6090KDTa6ihRbcqiURg8eH9lnNpp9G7Jbk/77rlDocZiZb5jlenStuFIfGs8anqYK&#10;BHHlTcO1hsP+bTIHESKywdYzafihAOvV/d0Sc+MH/qJrGWuRIBxy1GBj7HIpQ2XJYZj6jjh5J987&#10;jEn2tTQ9DgnuWjlTKpMOG04LFjt6tVRdym+nYVTPm+3wYbeXJnt/2ZXnIis+j1o/PoybBYhIY/wP&#10;/7ULo2GmMridSUdArn4BAAD//wMAUEsBAi0AFAAGAAgAAAAhANvh9svuAAAAhQEAABMAAAAAAAAA&#10;AAAAAAAAAAAAAFtDb250ZW50X1R5cGVzXS54bWxQSwECLQAUAAYACAAAACEAWvQsW78AAAAVAQAA&#10;CwAAAAAAAAAAAAAAAAAfAQAAX3JlbHMvLnJlbHNQSwECLQAUAAYACAAAACEAUSclmMYAAADcAAAA&#10;DwAAAAAAAAAAAAAAAAAHAgAAZHJzL2Rvd25yZXYueG1sUEsFBgAAAAADAAMAtwAAAPoCAAAAAA==&#10;" fillcolor="#2f4b83 [3207]" stroked="f"/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5183" w:type="dxa"/>
          </w:tcPr>
          <w:p w:rsidR="00FB3767" w:rsidRDefault="00276FA1" w:rsidP="00997614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0DA6274" wp14:editId="54FFAF77">
                      <wp:extent cx="3190461" cy="1181736"/>
                      <wp:effectExtent l="0" t="0" r="0" b="0"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90461" cy="11817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76FA1" w:rsidRPr="00966DD1" w:rsidRDefault="00276FA1" w:rsidP="00B50C24">
                                  <w:pPr>
                                    <w:pStyle w:val="Title"/>
                                    <w:jc w:val="center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 w:rsidRPr="00966DD1">
                                    <w:rPr>
                                      <w:sz w:val="44"/>
                                      <w:szCs w:val="44"/>
                                    </w:rPr>
                                    <w:t>Eye Contacts</w:t>
                                  </w:r>
                                  <w:r w:rsidR="00B72E6B" w:rsidRPr="00966DD1">
                                    <w:rPr>
                                      <w:sz w:val="44"/>
                                      <w:szCs w:val="44"/>
                                    </w:rPr>
                                    <w:t xml:space="preserve"> &amp; </w:t>
                                  </w:r>
                                  <w:r w:rsidR="001F19C3">
                                    <w:rPr>
                                      <w:sz w:val="44"/>
                                      <w:szCs w:val="44"/>
                                    </w:rPr>
                                    <w:t>How They W</w:t>
                                  </w:r>
                                  <w:r w:rsidR="00B72E6B" w:rsidRPr="00966DD1">
                                    <w:rPr>
                                      <w:sz w:val="44"/>
                                      <w:szCs w:val="44"/>
                                    </w:rPr>
                                    <w:t>ork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0DA62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" o:spid="_x0000_s1026" type="#_x0000_t202" style="width:251.2pt;height:9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D82MQIAAFUEAAAOAAAAZHJzL2Uyb0RvYy54bWysVN9v2jAQfp+0/8Hy+0gClLYRoWKtmCah&#10;thJMfTaOTSLFPs82JOyv39kJUHV7mvZizneX+/F9n5k/dKohR2FdDbqg2SilRGgOZa33Bf2xXX25&#10;o8R5pkvWgBYFPQlHHxafP81bk4sxVNCUwhIsol3emoJW3ps8SRyvhGJuBEZoDEqwinm82n1SWtZi&#10;ddUk4zSdJS3Y0ljgwjn0PvVBuoj1pRTcv0jphCdNQXE2H08bz104k8Wc5XvLTFXzYQz2D1MoVmts&#10;ein1xDwjB1v/UUrV3IID6UccVAJS1lzEHXCbLP2wzaZiRsRdEBxnLjC5/1eWPx9fLanLgo6nlGim&#10;kKOt6Dz5Ch1BF+LTGpdj2sZgou/Qjzyf/Q6dYe1OWhV+cSGCcUT6dEE3VOPonGT36XSWUcIxlmV3&#10;2e1kFuok18+Ndf6bAEWCUVCL9EVU2XHtfJ96TgndNKzqpokUNpq0BZ1NbtL4wSWCxRuNPcIS/bDB&#10;8t2uGzbbQXnCxSz00nCGr2psvmbOvzKLWsBdUN/+BQ/ZADaBwaKkAvvrb/6QjxRhlJIWtVVQ9/PA&#10;rKCk+a6RvPtsOg1ijJfpzS0KmRL7PrS7hpCVg3oE1C9Ch+NFM+T75mxKC+oN38EytMUQ0xybF9Sf&#10;zUffSx7fERfLZUxC/Rnm13pjeCgd8AzYbrs3Zs1AgEfunuEsQ5Z/4KHP7ZlYHjzIOpIUEO5hHYBH&#10;7Uaah3cWHsf7e8y6/hssfgMAAP//AwBQSwMEFAAGAAgAAAAhANefRgnbAAAABQEAAA8AAABkcnMv&#10;ZG93bnJldi54bWxMj8FOwzAQRO9I/IO1SL1RJxFEJcSpUASqeqT0ADfX3iZR43UUu23ar2fhApeR&#10;VjOaeVsuJ9eLE46h86QgnScgkIy3HTUKth9v9wsQIWqyuveECi4YYFnd3pS6sP5M73jaxEZwCYVC&#10;K2hjHAopg2nR6TD3AxJ7ez86HfkcG2lHfeZy18ssSXLpdEe80OoB6xbNYXN0ClafubVXV1tTf+Wp&#10;Wa1fn2S2VWp2N708g4g4xb8w/OAzOlTMtPNHskH0CviR+KvsPSbZA4gdhxZ5CrIq5X/66hsAAP//&#10;AwBQSwECLQAUAAYACAAAACEAtoM4kv4AAADhAQAAEwAAAAAAAAAAAAAAAAAAAAAAW0NvbnRlbnRf&#10;VHlwZXNdLnhtbFBLAQItABQABgAIAAAAIQA4/SH/1gAAAJQBAAALAAAAAAAAAAAAAAAAAC8BAABf&#10;cmVscy8ucmVsc1BLAQItABQABgAIAAAAIQBdbD82MQIAAFUEAAAOAAAAAAAAAAAAAAAAAC4CAABk&#10;cnMvZTJvRG9jLnhtbFBLAQItABQABgAIAAAAIQDXn0YJ2wAAAAUBAAAPAAAAAAAAAAAAAAAAAIsE&#10;AABkcnMvZG93bnJldi54bWxQSwUGAAAAAAQABADzAAAAkwUAAAAA&#10;" filled="f" stroked="f" strokeweight=".5pt">
                      <v:textbox inset=",36pt">
                        <w:txbxContent>
                          <w:p w:rsidR="00276FA1" w:rsidRPr="00966DD1" w:rsidRDefault="00276FA1" w:rsidP="00B50C24">
                            <w:pPr>
                              <w:pStyle w:val="Title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66DD1">
                              <w:rPr>
                                <w:sz w:val="44"/>
                                <w:szCs w:val="44"/>
                              </w:rPr>
                              <w:t>Eye Contacts</w:t>
                            </w:r>
                            <w:r w:rsidR="00B72E6B" w:rsidRPr="00966DD1">
                              <w:rPr>
                                <w:sz w:val="44"/>
                                <w:szCs w:val="44"/>
                              </w:rPr>
                              <w:t xml:space="preserve"> &amp; </w:t>
                            </w:r>
                            <w:r w:rsidR="001F19C3">
                              <w:rPr>
                                <w:sz w:val="44"/>
                                <w:szCs w:val="44"/>
                              </w:rPr>
                              <w:t>How They W</w:t>
                            </w:r>
                            <w:r w:rsidR="00B72E6B" w:rsidRPr="00966DD1">
                              <w:rPr>
                                <w:sz w:val="44"/>
                                <w:szCs w:val="44"/>
                              </w:rPr>
                              <w:t>ork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7" w:type="dxa"/>
          </w:tcPr>
          <w:p w:rsidR="00FB3767" w:rsidRDefault="001F1D98" w:rsidP="00997614">
            <w:pPr>
              <w:pStyle w:val="Heading1"/>
              <w:ind w:left="144" w:right="14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1" locked="0" layoutInCell="1" allowOverlap="1" wp14:anchorId="6FFB5254" wp14:editId="17924D9D">
                      <wp:simplePos x="0" y="0"/>
                      <wp:positionH relativeFrom="column">
                        <wp:posOffset>96502</wp:posOffset>
                      </wp:positionH>
                      <wp:positionV relativeFrom="page">
                        <wp:posOffset>-370205</wp:posOffset>
                      </wp:positionV>
                      <wp:extent cx="3448444" cy="1581830"/>
                      <wp:effectExtent l="0" t="0" r="0" b="0"/>
                      <wp:wrapNone/>
                      <wp:docPr id="17" name="Group 17" descr="colored graphic box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48444" cy="1581830"/>
                                <a:chOff x="0" y="0"/>
                                <a:chExt cx="2688609" cy="1350607"/>
                              </a:xfrm>
                            </wpg:grpSpPr>
                            <wps:wsp>
                              <wps:cNvPr id="11" name="Rectangle 11"/>
                              <wps:cNvSpPr/>
                              <wps:spPr>
                                <a:xfrm>
                                  <a:off x="1774209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873457" y="300250"/>
                                  <a:ext cx="613410" cy="6134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1364776" y="736979"/>
                                  <a:ext cx="613628" cy="6136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Rectangle 15"/>
                              <wps:cNvSpPr/>
                              <wps:spPr>
                                <a:xfrm>
                                  <a:off x="0" y="573205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Rectangle 16"/>
                              <wps:cNvSpPr/>
                              <wps:spPr>
                                <a:xfrm>
                                  <a:off x="545911" y="900752"/>
                                  <a:ext cx="422275" cy="422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9C20FF" id="Group 17" o:spid="_x0000_s1026" alt="colored graphic boxes" style="position:absolute;margin-left:7.6pt;margin-top:-29.15pt;width:271.55pt;height:124.55pt;z-index:-251621376;mso-position-vertical-relative:page;mso-width-relative:margin;mso-height-relative:margin" coordsize="26886,13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PPXNAQAAEcXAAAOAAAAZHJzL2Uyb0RvYy54bWzsWNtu2zgQfV+g/0DovbHuso04RZA2wQLZ&#10;Nmi66DNNUReAIlWSjp39+g4vUtzYSJpuW6CA8sBQvAzJM3OOhzx9s+sYuqNStYKvgugkDBDlRJQt&#10;r1fBv58uX88DpDTmJWaC01VwT1Xw5uzVX6fbfklj0QhWUonACFfLbb8KGq375WymSEM7rE5ETzl0&#10;VkJ2WMOnrGelxFuw3rFZHIb5bCtk2UtBqFLQ+tZ1BmfWflVRoj9UlaIasVUAe9O2lLZcm3J2doqX&#10;tcR90xK/DfwDu+hwy2HR0dRbrDHayPbAVNcSKZSo9AkR3UxUVUuoPQOcJgofneZKik1vz1Ivt3U/&#10;wgTQPsLph82S93c3ErUl+K4IEMcd+Mgui8x3SRUBsIhgQtISDTitxQ7cCNBt+3oJFq5kf9vfSN9Q&#10;uy+Dxq6SnfkP50Q7C/r9CDrdaUSgMUnTeZqmASLQF2XzaJ54t5AGfHcwjzTv/Mw4n8/zcOFnJlmY&#10;h4XZ1WxYeGb2N25n20OIqQcU1f9D8bbBPbXOUQaDAcVoQPEjxB7mNaMoihxWdtwIlFoqwOwISlFR&#10;pLE51iFWiyhNQwhjA5Wv758XL3up9BUVHTKVVSBhDzYs8d210m7oMMSszLgpubhsGXO9pgVgGzZn&#10;a/qeUTf6I60gVsBpsbVqWUovmER3GPiFCaFcR66rwSV1zVkIf94v4wzrJcbBoLFcwfqjbW/AKMCh&#10;bbdLP95MpZbk4+TwqY25yeMMu7LgepzctVzIYwYYnMqv7MYPIDloDEprUd5DDEjhJEb15LIFH1xj&#10;pW+wBE0Bt4FO6g9QVExsV4HwtQA1Qv53rN2MhyCF3gBtQaNWgfqywZIGiP3NIXxtCICo2Y80K2JY&#10;Q+73rPd7+Ka7EOAmiFDYna2a8ZoN1UqK7jPI6blZFbowJ7A20F/L4eNCO+0EQSb0/NwOAyHrsb7m&#10;tz0xxg2qJsY+7T5j2ftA1MD292KgDF4+ikc31szk4nyjRdXaYH3A1eMN9DWi8zt4HB/hcfwiHs+L&#10;BHxiaZyEYZx5VRt0L4+SNAKUDZd93YXYIJoDUb+Ty0qwtjRENjCOPDtkJtt0/4jStYOYOGqCFGw6&#10;o7aWyPnQDEo6WrKM/WaRST2qST0m9TiWBSRH1CN5kXpESZ4WRW7lo0jyRbEw0+H3zic/IBl5DMm1&#10;lw9T/+3yMerEt/IxqsokH3tZkfPOlHxMycfefXXIiExOs3eJyI7IR/Yi+YDEAvKKrEji0E58EI40&#10;XWRzn3f4+i8WjtQr089JHoYMX9Zrc/Nw+SjciOFIa1O6wxy/Wnzf3OdvF0+vPXF84vjzHIefdvfc&#10;svdQkL+I41maLeBtwRB9EYZFZq8ne0SP47gAJTEZQurqv5jo7lVgumA8LyBPvG1M6vFnq4d9dITX&#10;Wntf9i+m5jl4/9s+Zzy8f599BQAA//8DAFBLAwQUAAYACAAAACEA+VEBut8AAAAKAQAADwAAAGRy&#10;cy9kb3ducmV2LnhtbEyPQUvDQBCF74L/YRnBW7tJSySN2ZRS1FMRbAXpbZqdJqHZ3ZDdJum/d/Si&#10;t3m8jzfv5evJtGKg3jfOKojnEQiypdONrRR8Hl5nKQgf0GpsnSUFN/KwLu7vcsy0G+0HDftQCQ6x&#10;PkMFdQhdJqUvazLo564jy97Z9QYDy76SuseRw00rF1H0JA02lj/U2NG2pvKyvxoFbyOOm2X8Muwu&#10;5+3teEjev3YxKfX4MG2eQQSawh8MP/W5OhTc6eSuVnvRsk4WTCqYJekSBAPJ73FiZxWlIItc/p9Q&#10;fAMAAP//AwBQSwECLQAUAAYACAAAACEAtoM4kv4AAADhAQAAEwAAAAAAAAAAAAAAAAAAAAAAW0Nv&#10;bnRlbnRfVHlwZXNdLnhtbFBLAQItABQABgAIAAAAIQA4/SH/1gAAAJQBAAALAAAAAAAAAAAAAAAA&#10;AC8BAABfcmVscy8ucmVsc1BLAQItABQABgAIAAAAIQB7KPPXNAQAAEcXAAAOAAAAAAAAAAAAAAAA&#10;AC4CAABkcnMvZTJvRG9jLnhtbFBLAQItABQABgAIAAAAIQD5UQG63wAAAAoBAAAPAAAAAAAAAAAA&#10;AAAAAI4GAABkcnMvZG93bnJldi54bWxQSwUGAAAAAAQABADzAAAAmgcAAAAA&#10;">
                      <v:rect id="Rectangle 11" o:spid="_x0000_s1027" style="position:absolute;left:17742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djEwgAAANsAAAAPAAAAZHJzL2Rvd25yZXYueG1sRE9Na8JA&#10;EL0X/A/LCL3pJhWqRDciglBKKTStB29DdsxGs7Mhu43RX98VhN7m8T5ntR5sI3rqfO1YQTpNQBCX&#10;TtdcKfj53k0WIHxA1tg4JgVX8rDOR08rzLS78Bf1RahEDGGfoQITQptJ6UtDFv3UtcSRO7rOYoiw&#10;q6Tu8BLDbSNfkuRVWqw5NhhsaWuoPBe/VsH7aT4rTL/pb7NP2hu3/zjstl6p5/GwWYIINIR/8cP9&#10;puP8FO6/xANk/gcAAP//AwBQSwECLQAUAAYACAAAACEA2+H2y+4AAACFAQAAEwAAAAAAAAAAAAAA&#10;AAAAAAAAW0NvbnRlbnRfVHlwZXNdLnhtbFBLAQItABQABgAIAAAAIQBa9CxbvwAAABUBAAALAAAA&#10;AAAAAAAAAAAAAB8BAABfcmVscy8ucmVsc1BLAQItABQABgAIAAAAIQCXgdjEwgAAANsAAAAPAAAA&#10;AAAAAAAAAAAAAAcCAABkcnMvZG93bnJldi54bWxQSwUGAAAAAAMAAwC3AAAA9gIAAAAA&#10;" fillcolor="#f46036 [3204]" stroked="f" strokeweight="1pt"/>
                      <v:rect id="Rectangle 12" o:spid="_x0000_s1028" style="position:absolute;left:8734;top:3002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f8bwAAAANsAAAAPAAAAZHJzL2Rvd25yZXYueG1sRE/NSgMx&#10;EL4LfYcwBW82aQXRbdNSCkWpXqx9gOlmulm6mSzJ2K4+vREEb/Px/c5iNYROXSjlNrKF6cSAIq6j&#10;a7mxcPjY3j2CyoLssItMFr4ow2o5ullg5eKV3+myl0aVEM4VWvAifaV1rj0FzJPYExfuFFNAKTA1&#10;2iW8lvDQ6ZkxDzpgy6XBY08bT/V5/xkspIbvn95ed3Q8otkZH+T7uRdrb8fDeg5KaJB/8Z/7xZX5&#10;M/j9pRyglz8AAAD//wMAUEsBAi0AFAAGAAgAAAAhANvh9svuAAAAhQEAABMAAAAAAAAAAAAAAAAA&#10;AAAAAFtDb250ZW50X1R5cGVzXS54bWxQSwECLQAUAAYACAAAACEAWvQsW78AAAAVAQAACwAAAAAA&#10;AAAAAAAAAAAfAQAAX3JlbHMvLnJlbHNQSwECLQAUAAYACAAAACEAkpX/G8AAAADbAAAADwAAAAAA&#10;AAAAAAAAAAAHAgAAZHJzL2Rvd25yZXYueG1sUEsFBgAAAAADAAMAtwAAAPQCAAAAAA==&#10;" fillcolor="#fabfae [1300]" stroked="f" strokeweight="1pt"/>
                      <v:rect id="Rectangle 13" o:spid="_x0000_s1029" style="position:absolute;left:13647;top:7369;width:6137;height:6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rdvwAAANsAAAAPAAAAZHJzL2Rvd25yZXYueG1sRE9Li8Iw&#10;EL4L/ocwC9403RVEqqnIgiB4EB8I3oZmtukjk9Jktf33RljY23x8z1lvetuIB3W+dKzgc5aAIM6d&#10;LrlQcL3spksQPiBrbByTgoE8bLLxaI2pdk8+0eMcChFD2KeowITQplL63JBFP3MtceR+XGcxRNgV&#10;Unf4jOG2kV9JspAWS44NBlv6NpTX51+rAA+m1vW1urnqfmS556Got4NSk49+uwIRqA//4j/3Xsf5&#10;c3j/Eg+Q2QsAAP//AwBQSwECLQAUAAYACAAAACEA2+H2y+4AAACFAQAAEwAAAAAAAAAAAAAAAAAA&#10;AAAAW0NvbnRlbnRfVHlwZXNdLnhtbFBLAQItABQABgAIAAAAIQBa9CxbvwAAABUBAAALAAAAAAAA&#10;AAAAAAAAAB8BAABfcmVscy8ucmVsc1BLAQItABQABgAIAAAAIQApu8rdvwAAANsAAAAPAAAAAAAA&#10;AAAAAAAAAAcCAABkcnMvZG93bnJldi54bWxQSwUGAAAAAAMAAwC3AAAA8wIAAAAA&#10;" fillcolor="#f89f86 [1940]" stroked="f" strokeweight="1pt"/>
                      <v:rect id="Rectangle 15" o:spid="_x0000_s1030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rcJwwAAANsAAAAPAAAAZHJzL2Rvd25yZXYueG1sRE9Na8JA&#10;EL0X/A/LCL3VjQVDja4iYiWHlmL04HHIjtlodjZkV5P++26h0Ns83ucs14NtxIM6XztWMJ0kIIhL&#10;p2uuFJyO7y9vIHxA1tg4JgXf5GG9Gj0tMdOu5wM9ilCJGMI+QwUmhDaT0peGLPqJa4kjd3GdxRBh&#10;V0ndYR/DbSNfkySVFmuODQZb2hoqb8XdKhiS2WbXf5jdrU7388/imqf511mp5/GwWYAINIR/8Z87&#10;13H+DH5/iQfI1Q8AAAD//wMAUEsBAi0AFAAGAAgAAAAhANvh9svuAAAAhQEAABMAAAAAAAAAAAAA&#10;AAAAAAAAAFtDb250ZW50X1R5cGVzXS54bWxQSwECLQAUAAYACAAAACEAWvQsW78AAAAVAQAACwAA&#10;AAAAAAAAAAAAAAAfAQAAX3JlbHMvLnJlbHNQSwECLQAUAAYACAAAACEAiU63CcMAAADbAAAADwAA&#10;AAAAAAAAAAAAAAAHAgAAZHJzL2Rvd25yZXYueG1sUEsFBgAAAAADAAMAtwAAAPcCAAAAAA==&#10;" fillcolor="#2f4b83 [3207]" stroked="f"/>
                      <v:rect id="Rectangle 16" o:spid="_x0000_s1031" style="position:absolute;left:5459;top:9007;width:4222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CdNwgAAANsAAAAPAAAAZHJzL2Rvd25yZXYueG1sRE9LawIx&#10;EL4L/Q9hCl6kZhVcZGsU8Q3qQdtLb8NmurvtZhI2Udd/3wgFb/PxPWcya00trtT4yrKCQT8BQZxb&#10;XXGh4PNj/TYG4QOyxtoyKbiTh9n0pTPBTNsbn+h6DoWIIewzVFCG4DIpfV6SQd+3jjhy37YxGCJs&#10;CqkbvMVwU8thkqTSYMWxoURHi5Ly3/PFKHCnr3Tdc/P9CDerw/hofva77VKp7ms7fwcRqA1P8b97&#10;p+P8FB6/xAPk9A8AAP//AwBQSwECLQAUAAYACAAAACEA2+H2y+4AAACFAQAAEwAAAAAAAAAAAAAA&#10;AAAAAAAAW0NvbnRlbnRfVHlwZXNdLnhtbFBLAQItABQABgAIAAAAIQBa9CxbvwAAABUBAAALAAAA&#10;AAAAAAAAAAAAAB8BAABfcmVscy8ucmVsc1BLAQItABQABgAIAAAAIQCgQCdNwgAAANsAAAAPAAAA&#10;AAAAAAAAAAAAAAcCAABkcnMvZG93bnJldi54bWxQSwUGAAAAAAMAAwC3AAAA9gIAAAAA&#10;" fillcolor="#bdcedd [1301]" stroked="f" strokeweight="1pt"/>
                      <w10:wrap anchory="page"/>
                    </v:group>
                  </w:pict>
                </mc:Fallback>
              </mc:AlternateContent>
            </w:r>
          </w:p>
        </w:tc>
      </w:tr>
      <w:tr w:rsidR="00FB3767" w:rsidTr="00225AD2">
        <w:trPr>
          <w:trHeight w:val="4869"/>
        </w:trPr>
        <w:tc>
          <w:tcPr>
            <w:tcW w:w="5280" w:type="dxa"/>
          </w:tcPr>
          <w:p w:rsidR="00FB3767" w:rsidRDefault="00022169" w:rsidP="00997614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39ACE5F" wp14:editId="34EBC3D1">
                      <wp:extent cx="3147886" cy="5646158"/>
                      <wp:effectExtent l="0" t="0" r="0" b="0"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7886" cy="56461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22169" w:rsidRPr="00E55FBA" w:rsidRDefault="00654A06" w:rsidP="004A4695">
                                  <w:pPr>
                                    <w:rPr>
                                      <w:b/>
                                      <w:caps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E55FBA">
                                    <w:rPr>
                                      <w:b/>
                                      <w:caps/>
                                      <w:sz w:val="32"/>
                                      <w:szCs w:val="32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Explaining eye Contacts</w:t>
                                  </w:r>
                                </w:p>
                                <w:p w:rsidR="00044CFE" w:rsidRDefault="00044CFE" w:rsidP="004A469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Eye contacts are </w:t>
                                  </w:r>
                                  <w:r w:rsidR="00ED6CA1">
                                    <w:rPr>
                                      <w:sz w:val="28"/>
                                      <w:szCs w:val="28"/>
                                    </w:rPr>
                                    <w:t xml:space="preserve">important optic devices that many people are </w:t>
                                  </w:r>
                                  <w:r w:rsidR="00CD4804">
                                    <w:rPr>
                                      <w:sz w:val="28"/>
                                      <w:szCs w:val="28"/>
                                    </w:rPr>
                                    <w:t>using for vision correction.</w:t>
                                  </w:r>
                                  <w:r w:rsidR="000A7FB5">
                                    <w:rPr>
                                      <w:sz w:val="28"/>
                                      <w:szCs w:val="28"/>
                                    </w:rPr>
                                    <w:t xml:space="preserve"> The contacts are worn directly on the eye cornea.</w:t>
                                  </w:r>
                                  <w:r w:rsidR="00CD4804">
                                    <w:rPr>
                                      <w:sz w:val="28"/>
                                      <w:szCs w:val="28"/>
                                    </w:rPr>
                                    <w:t xml:space="preserve"> However, some people choose them for cosmetic </w:t>
                                  </w:r>
                                  <w:r w:rsidR="00C20917">
                                    <w:rPr>
                                      <w:sz w:val="28"/>
                                      <w:szCs w:val="28"/>
                                    </w:rPr>
                                    <w:t xml:space="preserve">purposes. </w:t>
                                  </w:r>
                                </w:p>
                                <w:p w:rsidR="00B7252E" w:rsidRDefault="00B7252E" w:rsidP="00B7252E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042DA51D" wp14:editId="6623F1B2">
                                        <wp:extent cx="2107096" cy="1403374"/>
                                        <wp:effectExtent l="0" t="0" r="7620" b="635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eye1.jpg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19987" cy="14119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8A43BA" w:rsidRDefault="00AB2000" w:rsidP="00AB2000">
                                  <w:pPr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8A43BA"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How Eye Co</w:t>
                                  </w:r>
                                  <w:r w:rsidR="008A43BA" w:rsidRPr="008A43BA"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n</w:t>
                                  </w:r>
                                  <w:r w:rsidRPr="008A43BA"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tacts Work</w:t>
                                  </w:r>
                                </w:p>
                                <w:p w:rsidR="008A43BA" w:rsidRPr="00021195" w:rsidRDefault="00E67105" w:rsidP="00021195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caps/>
                                      <w:sz w:val="28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021195">
                                    <w:rPr>
                                      <w:sz w:val="28"/>
                                      <w:szCs w:val="28"/>
                                    </w:rPr>
                                    <w:t xml:space="preserve">Eye </w:t>
                                  </w:r>
                                  <w:r w:rsidR="00AD72CA" w:rsidRPr="00021195">
                                    <w:rPr>
                                      <w:sz w:val="28"/>
                                      <w:szCs w:val="28"/>
                                    </w:rPr>
                                    <w:t xml:space="preserve">contacts help people with poor </w:t>
                                  </w:r>
                                  <w:r w:rsidR="00681008" w:rsidRPr="00021195">
                                    <w:rPr>
                                      <w:sz w:val="28"/>
                                      <w:szCs w:val="28"/>
                                    </w:rPr>
                                    <w:t>eyesight</w:t>
                                  </w:r>
                                  <w:r w:rsidR="00AD72CA" w:rsidRPr="00021195">
                                    <w:rPr>
                                      <w:sz w:val="28"/>
                                      <w:szCs w:val="28"/>
                                    </w:rPr>
                                    <w:t xml:space="preserve"> to refocus </w:t>
                                  </w:r>
                                  <w:r w:rsidR="00681008" w:rsidRPr="00021195">
                                    <w:rPr>
                                      <w:sz w:val="28"/>
                                      <w:szCs w:val="28"/>
                                    </w:rPr>
                                    <w:t>the incoming rays of light on the retina of the eye to bring clear vision</w:t>
                                  </w:r>
                                  <w:r w:rsidR="00021195" w:rsidRPr="00021195">
                                    <w:rPr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39ACE5F" id="Text Box 10" o:spid="_x0000_s1027" type="#_x0000_t202" style="width:247.85pt;height:4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wIXYgIAAMIEAAAOAAAAZHJzL2Uyb0RvYy54bWysVE1PGzEQvVfqf7B8L5vAJk0jNigFUVWi&#10;gAQVZ8frJSvZHtd2skt/fZ+9WaC0p6o5OOOZ8Xy8ebOnZ73RbK98aMlWfHo04UxZSXVrHyv+/f7y&#10;w4KzEIWthSarKv6kAj9bvX932rmlOqYt6Vp5hiA2LDtX8W2MblkUQW6VEeGInLIwNuSNiLj6x6L2&#10;okN0o4vjyWRedORr50mqEKC9GIx8leM3jZLxpmmCikxXHLXFfPp8btJZrE7F8tELt23loQzxD1UY&#10;0VokfQ51IaJgO9/+Ecq00lOgJh5JMgU1TStV7gHdTCdvurnbCqdyLwAnuGeYwv8LK6/3t561NWYH&#10;eKwwmNG96iP7TD2DCvh0LizhdufgGHvo4TvqA5Sp7b7xJv2jIQY7Qj09o5uiSShPpuXHxWLOmYRt&#10;Ni/n09kixSlenjsf4hdFhiWh4h7jy6iK/VWIg+vokrIF0m192WqdL4ky6lx7thcYtpBS2Vjm53pn&#10;vlE96MsJfsPYoQY5BvV8VKOaTL4UKdf2WxJtWVfx+clskgNbStmHwrSFe8JqwCRJsd/0A7YjXhuq&#10;nwCjp4GIwcnLFq1eiRBvhQfzgBy2Kd7gaDQhFx0kzrbkf/5Nn/xBCFg568DkiocfO+EVZ/qrBVU+&#10;TcsyUT9fytnHY1z8a8vmtcXuzDkBvyn21sksJv+oR7HxZB6wdOuUFSZhJXJXPI7ieRz2C0sr1Xqd&#10;nUB2J+KVvXMyhU7zSoO87x+Ed4dpRxDlmkbOi+WboQ++6aWl9S5S02ZGJJwHVA/wY1Hy3A5LnTbx&#10;9T17vXx6Vr8AAAD//wMAUEsDBBQABgAIAAAAIQCLSMkW2gAAAAUBAAAPAAAAZHJzL2Rvd25yZXYu&#10;eG1sTI/BTsMwEETvSPyDtUhcEHUoLaQhToWQuFYiTe9uvMQR9jrKuk34ewwXellpNKOZt+V29k6c&#10;ceQ+kIKHRQYCqQ2mp05Bs3+/z0Fw1GS0C4QKvpFhW11flbowYaIPPNexE6mEuNAKbIxDISW3Fr3m&#10;RRiQkvcZRq9jkmMnzainVO6dXGbZk/S6p7Rg9YBvFtuv+uQVrHdU035ie2jy1h24uePV406p25v5&#10;9QVExDn+h+EXP6FDlZiO4USGhVOQHol/N3mrzfoZxFFBnm+WIKtSXtJXPwAAAP//AwBQSwECLQAU&#10;AAYACAAAACEAtoM4kv4AAADhAQAAEwAAAAAAAAAAAAAAAAAAAAAAW0NvbnRlbnRfVHlwZXNdLnht&#10;bFBLAQItABQABgAIAAAAIQA4/SH/1gAAAJQBAAALAAAAAAAAAAAAAAAAAC8BAABfcmVscy8ucmVs&#10;c1BLAQItABQABgAIAAAAIQD1RwIXYgIAAMIEAAAOAAAAAAAAAAAAAAAAAC4CAABkcnMvZTJvRG9j&#10;LnhtbFBLAQItABQABgAIAAAAIQCLSMkW2gAAAAUBAAAPAAAAAAAAAAAAAAAAALwEAABkcnMvZG93&#10;bnJldi54bWxQSwUGAAAAAAQABADzAAAAwwUAAAAA&#10;" fillcolor="#9db2dc [1303]" stroked="f" strokeweight=".5pt">
                      <v:textbox>
                        <w:txbxContent>
                          <w:p w:rsidR="00022169" w:rsidRPr="00E55FBA" w:rsidRDefault="00654A06" w:rsidP="004A4695">
                            <w:pPr>
                              <w:rPr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55FBA">
                              <w:rPr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Explaining eye Contacts</w:t>
                            </w:r>
                          </w:p>
                          <w:p w:rsidR="00044CFE" w:rsidRDefault="00044CFE" w:rsidP="004A469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Eye contacts are </w:t>
                            </w:r>
                            <w:r w:rsidR="00ED6CA1">
                              <w:rPr>
                                <w:sz w:val="28"/>
                                <w:szCs w:val="28"/>
                              </w:rPr>
                              <w:t xml:space="preserve">important optic devices that many people are </w:t>
                            </w:r>
                            <w:r w:rsidR="00CD4804">
                              <w:rPr>
                                <w:sz w:val="28"/>
                                <w:szCs w:val="28"/>
                              </w:rPr>
                              <w:t>using for vision correction.</w:t>
                            </w:r>
                            <w:r w:rsidR="000A7FB5">
                              <w:rPr>
                                <w:sz w:val="28"/>
                                <w:szCs w:val="28"/>
                              </w:rPr>
                              <w:t xml:space="preserve"> The contacts are worn directly on the eye cornea.</w:t>
                            </w:r>
                            <w:r w:rsidR="00CD4804">
                              <w:rPr>
                                <w:sz w:val="28"/>
                                <w:szCs w:val="28"/>
                              </w:rPr>
                              <w:t xml:space="preserve"> However, some people choose them for cosmetic </w:t>
                            </w:r>
                            <w:r w:rsidR="00C20917">
                              <w:rPr>
                                <w:sz w:val="28"/>
                                <w:szCs w:val="28"/>
                              </w:rPr>
                              <w:t xml:space="preserve">purposes. </w:t>
                            </w:r>
                          </w:p>
                          <w:p w:rsidR="00B7252E" w:rsidRDefault="00B7252E" w:rsidP="00B7252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42DA51D" wp14:editId="6623F1B2">
                                  <wp:extent cx="2107096" cy="1403374"/>
                                  <wp:effectExtent l="0" t="0" r="7620" b="635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eye1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9987" cy="1411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A43BA" w:rsidRDefault="00AB2000" w:rsidP="00AB2000">
                            <w:pPr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A43BA"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How Eye Co</w:t>
                            </w:r>
                            <w:r w:rsidR="008A43BA" w:rsidRPr="008A43BA"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n</w:t>
                            </w:r>
                            <w:r w:rsidRPr="008A43BA"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tacts Work</w:t>
                            </w:r>
                          </w:p>
                          <w:p w:rsidR="008A43BA" w:rsidRPr="00021195" w:rsidRDefault="00E67105" w:rsidP="0002119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21195">
                              <w:rPr>
                                <w:sz w:val="28"/>
                                <w:szCs w:val="28"/>
                              </w:rPr>
                              <w:t xml:space="preserve">Eye </w:t>
                            </w:r>
                            <w:r w:rsidR="00AD72CA" w:rsidRPr="00021195">
                              <w:rPr>
                                <w:sz w:val="28"/>
                                <w:szCs w:val="28"/>
                              </w:rPr>
                              <w:t xml:space="preserve">contacts help people with poor </w:t>
                            </w:r>
                            <w:r w:rsidR="00681008" w:rsidRPr="00021195">
                              <w:rPr>
                                <w:sz w:val="28"/>
                                <w:szCs w:val="28"/>
                              </w:rPr>
                              <w:t>eyesight</w:t>
                            </w:r>
                            <w:r w:rsidR="00AD72CA" w:rsidRPr="00021195">
                              <w:rPr>
                                <w:sz w:val="28"/>
                                <w:szCs w:val="28"/>
                              </w:rPr>
                              <w:t xml:space="preserve"> to refocus </w:t>
                            </w:r>
                            <w:r w:rsidR="00681008" w:rsidRPr="00021195">
                              <w:rPr>
                                <w:sz w:val="28"/>
                                <w:szCs w:val="28"/>
                              </w:rPr>
                              <w:t>the incoming rays of light on the retina of the eye to bring clear vision</w:t>
                            </w:r>
                            <w:r w:rsidR="00021195" w:rsidRPr="00021195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3" w:type="dxa"/>
          </w:tcPr>
          <w:p w:rsidR="00FB3767" w:rsidRDefault="009F5F4F" w:rsidP="00997614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3C3F055" wp14:editId="1EE7CAB1">
                      <wp:extent cx="2920365" cy="5646158"/>
                      <wp:effectExtent l="0" t="0" r="0" b="0"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0365" cy="56461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24BF8" w:rsidRDefault="00673325" w:rsidP="00673325">
                                  <w:pPr>
                                    <w:pStyle w:val="Heading4"/>
                                    <w:numPr>
                                      <w:ilvl w:val="0"/>
                                      <w:numId w:val="14"/>
                                    </w:numPr>
                                    <w:rPr>
                                      <w:b w:val="0"/>
                                      <w:i w:val="0"/>
                                    </w:rPr>
                                  </w:pPr>
                                  <w:r>
                                    <w:rPr>
                                      <w:b w:val="0"/>
                                      <w:i w:val="0"/>
                                    </w:rPr>
                                    <w:t>Contact l</w:t>
                                  </w:r>
                                  <w:r w:rsidRPr="00673325">
                                    <w:rPr>
                                      <w:b w:val="0"/>
                                      <w:i w:val="0"/>
                                    </w:rPr>
                                    <w:t>e</w:t>
                                  </w:r>
                                  <w:r w:rsidR="003D6BBB">
                                    <w:rPr>
                                      <w:b w:val="0"/>
                                      <w:i w:val="0"/>
                                    </w:rPr>
                                    <w:t>nses achieve clear vision by increasing or decreasing</w:t>
                                  </w:r>
                                  <w:r w:rsidR="00656327">
                                    <w:rPr>
                                      <w:b w:val="0"/>
                                      <w:i w:val="0"/>
                                    </w:rPr>
                                    <w:t xml:space="preserve"> the Cornea’s focus potential, thus projecting </w:t>
                                  </w:r>
                                  <w:r w:rsidR="00865B95">
                                    <w:rPr>
                                      <w:b w:val="0"/>
                                      <w:i w:val="0"/>
                                    </w:rPr>
                                    <w:t xml:space="preserve">light into eye’s retina and help to treat refractive errors. </w:t>
                                  </w:r>
                                </w:p>
                                <w:p w:rsidR="00865B95" w:rsidRDefault="00F740B1" w:rsidP="00F740B1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3BBC23" wp14:editId="6AAD49BA">
                                        <wp:extent cx="1986013" cy="1456378"/>
                                        <wp:effectExtent l="0" t="0" r="0" b="0"/>
                                        <wp:docPr id="25" name="Picture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eye 2.jfif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90174" cy="14594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F740B1" w:rsidRDefault="00F740B1" w:rsidP="00F740B1">
                                  <w:pPr>
                                    <w:pStyle w:val="ListParagraph"/>
                                    <w:numPr>
                                      <w:ilvl w:val="0"/>
                                      <w:numId w:val="14"/>
                                    </w:numPr>
                                  </w:pPr>
                                  <w:r>
                                    <w:t xml:space="preserve">With eye </w:t>
                                  </w:r>
                                  <w:r w:rsidR="001B7D48">
                                    <w:t xml:space="preserve">contact </w:t>
                                  </w:r>
                                  <w:r w:rsidR="00DC4828">
                                    <w:t>lenses</w:t>
                                  </w:r>
                                  <w:r w:rsidR="001B7D48">
                                    <w:t xml:space="preserve">, problems associated with refraction of light such as </w:t>
                                  </w:r>
                                  <w:r w:rsidR="00DC4828">
                                    <w:t>myopia, astigmatism, presbyopia and hyperopia</w:t>
                                  </w:r>
                                  <w:r w:rsidR="00006711">
                                    <w:t xml:space="preserve"> </w:t>
                                  </w:r>
                                  <w:r w:rsidR="00DC4828">
                                    <w:t xml:space="preserve">are corrected. </w:t>
                                  </w:r>
                                </w:p>
                                <w:p w:rsidR="00930C4E" w:rsidRDefault="00930C4E" w:rsidP="00F740B1">
                                  <w:pPr>
                                    <w:pStyle w:val="ListParagraph"/>
                                    <w:numPr>
                                      <w:ilvl w:val="0"/>
                                      <w:numId w:val="14"/>
                                    </w:numPr>
                                  </w:pPr>
                                  <w:r>
                                    <w:t xml:space="preserve">For Myopia, the lenses </w:t>
                                  </w:r>
                                  <w:r w:rsidR="000112F2">
                                    <w:t xml:space="preserve">correct refraction </w:t>
                                  </w:r>
                                  <w:r w:rsidR="00B64C1B">
                                    <w:t xml:space="preserve">by raising the focal length of the light entering the eye. </w:t>
                                  </w:r>
                                  <w:r w:rsidR="00EE24D3">
                                    <w:t xml:space="preserve">Concave lenses are used and </w:t>
                                  </w:r>
                                  <w:r w:rsidR="00CA2D81">
                                    <w:t xml:space="preserve">they deviate light reaching the eye from distant </w:t>
                                  </w:r>
                                  <w:r w:rsidR="008A7D20">
                                    <w:t xml:space="preserve">objects. </w:t>
                                  </w:r>
                                  <w:r w:rsidR="00980991">
                                    <w:t>T</w:t>
                                  </w:r>
                                  <w:r w:rsidR="008303BA">
                                    <w:t xml:space="preserve">his light is then combined by </w:t>
                                  </w:r>
                                  <w:r w:rsidR="008A7D20">
                                    <w:t xml:space="preserve">cornea and the </w:t>
                                  </w:r>
                                  <w:r w:rsidR="008303BA">
                                    <w:t xml:space="preserve">eye </w:t>
                                  </w:r>
                                  <w:r w:rsidR="008A7D20">
                                    <w:t>lenses</w:t>
                                  </w:r>
                                  <w:r w:rsidR="008303BA">
                                    <w:t xml:space="preserve"> thus producing a clear image. </w:t>
                                  </w:r>
                                  <w:r w:rsidR="008A7D20">
                                    <w:t xml:space="preserve"> </w:t>
                                  </w:r>
                                </w:p>
                                <w:p w:rsidR="00980991" w:rsidRPr="00865B95" w:rsidRDefault="00980991" w:rsidP="00980991">
                                  <w:pPr>
                                    <w:pStyle w:val="ListParagraph"/>
                                    <w:ind w:firstLine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C3F055" id="Text Box 5" o:spid="_x0000_s1028" type="#_x0000_t202" style="width:229.95pt;height:4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WVYgIAAMAEAAAOAAAAZHJzL2Uyb0RvYy54bWysVN9P2zAQfp+0/8Hy+0ha2g4qUtQxMU1i&#10;gAQTz67j0Ei2z7PdJuyv32enAcb2NO3FOd+d78d33+XsvDea7ZUPLdmKT45KzpSVVLf2seLf7y8/&#10;nHAWorC10GRVxZ9U4Oer9+/OOrdUU9qSrpVnCGLDsnMV38bolkUR5FYZEY7IKQtjQ96IiKt/LGov&#10;OkQ3upiW5aLoyNfOk1QhQPt5MPJVjt80SsabpgkqMl1x1Bbz6fO5SWexOhPLRy/ctpWHMsQ/VGFE&#10;a5H0OdRnEQXb+faPUKaVngI18UiSKahpWqlyD+hmUr7p5m4rnMq9AJzgnmEK/y+svN7fetbWFZ9z&#10;ZoXBiO5VH9kn6tk8odO5sITTnYNb7KHGlEd9gDI13TfepC/aYbAD56dnbFMwCeX0dFoeL5BEwjZf&#10;zBaT+UmKU7w8dz7EL4oMS0LFPYaXMRX7qxAH19ElZQuk2/qy1TpfEmHUhfZsLzBqIaWycZaf6535&#10;RvWgB2XKw9ChBjUG9cmoRjWZeilSru23JNqyruKL43mZA1tK2YfCtIV7wmrAJEmx3/QZ2emI14bq&#10;J8DoaaBhcPKyRatXIsRb4cE7IIddijc4Gk3IRQeJsy35n3/TJ3/QAVbOOvC44uHHTnjFmf5qQZTT&#10;yWyWiJ8vs/nHKS7+tWXz2mJ35oKA3wRb62QWk3/Uo9h4Mg9YuXXKCpOwErkrHkfxIg7bhZWVar3O&#10;TqC6E/HK3jmZQqd5pUHe9w/Cu8O0I4hyTSPjxfLN0Aff9NLSehepaTMjEs4Dqgf4sSZ5boeVTnv4&#10;+p69Xn48q18AAAD//wMAUEsDBBQABgAIAAAAIQBNvD+h2wAAAAUBAAAPAAAAZHJzL2Rvd25yZXYu&#10;eG1sTI/NTsMwEITvSLyDtUjcqJOIQhLiVPyIS2+0HDg69jaJiNchdpvw9ixc6GWl0Yxmvq02ixvE&#10;CafQe1KQrhIQSMbbnloF7/vXmxxEiJqsHjyhgm8MsKkvLypdWj/TG552sRVcQqHUCroYx1LKYDp0&#10;Oqz8iMTewU9OR5ZTK+2kZy53g8yS5E463RMvdHrE5w7N5+7oFLx8+a1fTJNtc5N+pIen9Xy/H5W6&#10;vloeH0BEXOJ/GH7xGR1qZmr8kWwQgwJ+JP5d9m7XRQGiUZDnRQayruQ5ff0DAAD//wMAUEsBAi0A&#10;FAAGAAgAAAAhALaDOJL+AAAA4QEAABMAAAAAAAAAAAAAAAAAAAAAAFtDb250ZW50X1R5cGVzXS54&#10;bWxQSwECLQAUAAYACAAAACEAOP0h/9YAAACUAQAACwAAAAAAAAAAAAAAAAAvAQAAX3JlbHMvLnJl&#10;bHNQSwECLQAUAAYACAAAACEAGDGllWICAADABAAADgAAAAAAAAAAAAAAAAAuAgAAZHJzL2Uyb0Rv&#10;Yy54bWxQSwECLQAUAAYACAAAACEATbw/odsAAAAFAQAADwAAAAAAAAAAAAAAAAC8BAAAZHJzL2Rv&#10;d25yZXYueG1sUEsFBgAAAAAEAAQA8wAAAMQFAAAAAA==&#10;" fillcolor="#cdd8ed [663]" stroked="f" strokeweight=".5pt">
                      <v:textbox>
                        <w:txbxContent>
                          <w:p w:rsidR="00924BF8" w:rsidRDefault="00673325" w:rsidP="00673325">
                            <w:pPr>
                              <w:pStyle w:val="Heading4"/>
                              <w:numPr>
                                <w:ilvl w:val="0"/>
                                <w:numId w:val="14"/>
                              </w:numPr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>Contact l</w:t>
                            </w:r>
                            <w:r w:rsidRPr="00673325">
                              <w:rPr>
                                <w:b w:val="0"/>
                                <w:i w:val="0"/>
                              </w:rPr>
                              <w:t>e</w:t>
                            </w:r>
                            <w:r w:rsidR="003D6BBB">
                              <w:rPr>
                                <w:b w:val="0"/>
                                <w:i w:val="0"/>
                              </w:rPr>
                              <w:t>nses achieve clear vision by increasing or decreasing</w:t>
                            </w:r>
                            <w:r w:rsidR="00656327">
                              <w:rPr>
                                <w:b w:val="0"/>
                                <w:i w:val="0"/>
                              </w:rPr>
                              <w:t xml:space="preserve"> the Cornea’s focus potential, thus projecting </w:t>
                            </w:r>
                            <w:r w:rsidR="00865B95">
                              <w:rPr>
                                <w:b w:val="0"/>
                                <w:i w:val="0"/>
                              </w:rPr>
                              <w:t xml:space="preserve">light into eye’s retina and help to treat refractive errors. </w:t>
                            </w:r>
                          </w:p>
                          <w:p w:rsidR="00865B95" w:rsidRDefault="00F740B1" w:rsidP="00F740B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3BBC23" wp14:editId="6AAD49BA">
                                  <wp:extent cx="1986013" cy="1456378"/>
                                  <wp:effectExtent l="0" t="0" r="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eye 2.jfif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0174" cy="14594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740B1" w:rsidRDefault="00F740B1" w:rsidP="00F740B1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With eye </w:t>
                            </w:r>
                            <w:r w:rsidR="001B7D48">
                              <w:t xml:space="preserve">contact </w:t>
                            </w:r>
                            <w:r w:rsidR="00DC4828">
                              <w:t>lenses</w:t>
                            </w:r>
                            <w:r w:rsidR="001B7D48">
                              <w:t xml:space="preserve">, problems associated with refraction of light such as </w:t>
                            </w:r>
                            <w:r w:rsidR="00DC4828">
                              <w:t>myopia, astigmatism, presbyopia and hyperopia</w:t>
                            </w:r>
                            <w:r w:rsidR="00006711">
                              <w:t xml:space="preserve"> </w:t>
                            </w:r>
                            <w:r w:rsidR="00DC4828">
                              <w:t xml:space="preserve">are corrected. </w:t>
                            </w:r>
                          </w:p>
                          <w:p w:rsidR="00930C4E" w:rsidRDefault="00930C4E" w:rsidP="00F740B1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For Myopia, the lenses </w:t>
                            </w:r>
                            <w:r w:rsidR="000112F2">
                              <w:t xml:space="preserve">correct refraction </w:t>
                            </w:r>
                            <w:r w:rsidR="00B64C1B">
                              <w:t xml:space="preserve">by raising the focal length of the light entering the eye. </w:t>
                            </w:r>
                            <w:r w:rsidR="00EE24D3">
                              <w:t xml:space="preserve">Concave lenses are used and </w:t>
                            </w:r>
                            <w:r w:rsidR="00CA2D81">
                              <w:t xml:space="preserve">they deviate light reaching the eye from distant </w:t>
                            </w:r>
                            <w:r w:rsidR="008A7D20">
                              <w:t xml:space="preserve">objects. </w:t>
                            </w:r>
                            <w:r w:rsidR="00980991">
                              <w:t>T</w:t>
                            </w:r>
                            <w:r w:rsidR="008303BA">
                              <w:t xml:space="preserve">his light is then combined by </w:t>
                            </w:r>
                            <w:r w:rsidR="008A7D20">
                              <w:t xml:space="preserve">cornea and the </w:t>
                            </w:r>
                            <w:r w:rsidR="008303BA">
                              <w:t xml:space="preserve">eye </w:t>
                            </w:r>
                            <w:r w:rsidR="008A7D20">
                              <w:t>lenses</w:t>
                            </w:r>
                            <w:r w:rsidR="008303BA">
                              <w:t xml:space="preserve"> thus producing a clear image. </w:t>
                            </w:r>
                            <w:r w:rsidR="008A7D20">
                              <w:t xml:space="preserve"> </w:t>
                            </w:r>
                          </w:p>
                          <w:p w:rsidR="00980991" w:rsidRPr="00865B95" w:rsidRDefault="00980991" w:rsidP="00980991">
                            <w:pPr>
                              <w:pStyle w:val="ListParagraph"/>
                              <w:ind w:firstLine="0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7" w:type="dxa"/>
          </w:tcPr>
          <w:p w:rsidR="00FB3767" w:rsidRDefault="00CB2C91" w:rsidP="00CB2C91">
            <w:pPr>
              <w:pStyle w:val="Heading1"/>
              <w:ind w:left="144" w:right="144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D57ABA9" wp14:editId="6761578C">
                      <wp:extent cx="3629266" cy="5425067"/>
                      <wp:effectExtent l="0" t="0" r="9525" b="4445"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9266" cy="54250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B2C91" w:rsidRDefault="00AC38CA" w:rsidP="00AC38CA">
                                  <w:pPr>
                                    <w:pStyle w:val="Tagline"/>
                                    <w:numPr>
                                      <w:ilvl w:val="0"/>
                                      <w:numId w:val="15"/>
                                    </w:numPr>
                                    <w:jc w:val="left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431E97">
                                    <w:rPr>
                                      <w:rFonts w:asciiTheme="minorHAnsi" w:hAnsiTheme="minorHAnsi" w:cstheme="minorHAnsi"/>
                                    </w:rPr>
                                    <w:t>In Hyperopia,</w:t>
                                  </w:r>
                                  <w:r w:rsidR="00080D72" w:rsidRPr="00431E9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convex lenses are used in eye contacts. The converging lenses reduce the focal length </w:t>
                                  </w:r>
                                  <w:r w:rsidR="00431E97" w:rsidRPr="00431E9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of the right reaching the eye, thus reducing the image’s distance. </w:t>
                                  </w:r>
                                  <w:r w:rsidRPr="00431E9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</w:t>
                                  </w:r>
                                  <w:r w:rsidR="00A223D7">
                                    <w:rPr>
                                      <w:rFonts w:asciiTheme="minorHAnsi" w:hAnsiTheme="minorHAnsi" w:cstheme="minorHAnsi"/>
                                    </w:rPr>
                                    <w:t>They then combine the light rays before they reach t</w:t>
                                  </w:r>
                                  <w:r w:rsidR="00F51CF4">
                                    <w:rPr>
                                      <w:rFonts w:asciiTheme="minorHAnsi" w:hAnsiTheme="minorHAnsi" w:cstheme="minorHAnsi"/>
                                    </w:rPr>
                                    <w:t>he eyes. The</w:t>
                                  </w:r>
                                  <w:r w:rsidR="009118B2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eye</w:t>
                                  </w:r>
                                  <w:r w:rsidR="00F51CF4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le</w:t>
                                  </w:r>
                                  <w:r w:rsidR="009118B2">
                                    <w:rPr>
                                      <w:rFonts w:asciiTheme="minorHAnsi" w:hAnsiTheme="minorHAnsi" w:cstheme="minorHAnsi"/>
                                    </w:rPr>
                                    <w:t xml:space="preserve">nses then deviate the converged light. The combined deviation of light by </w:t>
                                  </w:r>
                                  <w:r w:rsidR="007D4E20">
                                    <w:rPr>
                                      <w:rFonts w:asciiTheme="minorHAnsi" w:hAnsiTheme="minorHAnsi" w:cstheme="minorHAnsi"/>
                                    </w:rPr>
                                    <w:t xml:space="preserve">the eye lenses and contact lenses enables better focus of nearby objects into the eye retina. </w:t>
                                  </w:r>
                                </w:p>
                                <w:p w:rsidR="00F81F66" w:rsidRPr="00D7579F" w:rsidRDefault="00700759" w:rsidP="00AC38CA">
                                  <w:pPr>
                                    <w:pStyle w:val="Tagline"/>
                                    <w:numPr>
                                      <w:ilvl w:val="0"/>
                                      <w:numId w:val="15"/>
                                    </w:numPr>
                                    <w:jc w:val="left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In Astigmatism, the victim’s has an</w:t>
                                  </w:r>
                                  <w:r w:rsidR="00B22E09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abnormal shape of cornea, which </w:t>
                                  </w:r>
                                  <w:r w:rsidR="007E3467">
                                    <w:rPr>
                                      <w:rFonts w:asciiTheme="minorHAnsi" w:hAnsiTheme="minorHAnsi" w:cstheme="minorHAnsi"/>
                                    </w:rPr>
                                    <w:t>causes divergenc</w:t>
                                  </w:r>
                                  <w:r w:rsidR="007831CD">
                                    <w:rPr>
                                      <w:rFonts w:asciiTheme="minorHAnsi" w:hAnsiTheme="minorHAnsi" w:cstheme="minorHAnsi"/>
                                      <w:noProof/>
                                    </w:rPr>
                                    <w:drawing>
                                      <wp:inline distT="0" distB="0" distL="0" distR="0" wp14:anchorId="28608BC2" wp14:editId="1ADE46E7">
                                        <wp:extent cx="2097156" cy="1537885"/>
                                        <wp:effectExtent l="0" t="0" r="0" b="5715"/>
                                        <wp:docPr id="27" name="Picture 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Astigmatism.jpg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10653" cy="154778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E346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e of light from different vocal points of eye’s retina. </w:t>
                                  </w:r>
                                  <w:r w:rsidR="00666CE3">
                                    <w:rPr>
                                      <w:rFonts w:asciiTheme="minorHAnsi" w:hAnsiTheme="minorHAnsi" w:cstheme="minorHAnsi"/>
                                    </w:rPr>
                                    <w:t>Special lenses known as toric lenses are used to correct the problem</w:t>
                                  </w:r>
                                  <w:r w:rsidR="000672E8">
                                    <w:rPr>
                                      <w:rFonts w:asciiTheme="minorHAnsi" w:hAnsiTheme="minorHAnsi" w:cstheme="minorHAnsi"/>
                                    </w:rPr>
                                    <w:t xml:space="preserve">. The lenses establish various focusing potentials in horizontal and vertical directions. </w:t>
                                  </w:r>
                                  <w:r w:rsidR="00B22E09">
                                    <w:rPr>
                                      <w:rFonts w:asciiTheme="minorHAnsi" w:hAnsiTheme="minorHAnsi" w:cstheme="minorHAnsi"/>
                                    </w:rPr>
                                    <w:t xml:space="preserve">They also have different focal lengths </w:t>
                                  </w:r>
                                  <w:r w:rsidR="004D2E8C">
                                    <w:rPr>
                                      <w:rFonts w:asciiTheme="minorHAnsi" w:hAnsiTheme="minorHAnsi" w:cstheme="minorHAnsi"/>
                                    </w:rPr>
                                    <w:t xml:space="preserve">and has an optical power formed at </w:t>
                                  </w:r>
                                  <w:r w:rsidR="001039F7">
                                    <w:rPr>
                                      <w:rFonts w:asciiTheme="minorHAnsi" w:hAnsiTheme="minorHAnsi" w:cstheme="minorHAnsi"/>
                                    </w:rPr>
                                    <w:t>right</w:t>
                                  </w:r>
                                  <w:r w:rsidR="004D2E8C">
                                    <w:t xml:space="preserve"> </w:t>
                                  </w:r>
                                  <w:r w:rsidR="004D2E8C" w:rsidRPr="00D7579F">
                                    <w:rPr>
                                      <w:rFonts w:asciiTheme="minorHAnsi" w:hAnsiTheme="minorHAnsi" w:cstheme="minorHAnsi"/>
                                    </w:rPr>
                                    <w:t>angle</w:t>
                                  </w:r>
                                  <w:r w:rsidR="001039F7" w:rsidRPr="00D7579F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against each other, which corrects </w:t>
                                  </w:r>
                                  <w:r w:rsidR="00302FB4" w:rsidRPr="00D7579F">
                                    <w:rPr>
                                      <w:rFonts w:asciiTheme="minorHAnsi" w:hAnsiTheme="minorHAnsi" w:cstheme="minorHAnsi"/>
                                    </w:rPr>
                                    <w:t>the multiple focal points attained on the eye’s retina.</w:t>
                                  </w:r>
                                  <w:r w:rsidR="00302FB4">
                                    <w:t xml:space="preserve"> </w:t>
                                  </w:r>
                                </w:p>
                                <w:p w:rsidR="00D7579F" w:rsidRPr="00431E97" w:rsidRDefault="00D7579F" w:rsidP="009E3B29">
                                  <w:pPr>
                                    <w:pStyle w:val="Tagline"/>
                                    <w:ind w:left="360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57ABA9" id="Text Box 23" o:spid="_x0000_s1029" type="#_x0000_t202" style="width:285.75pt;height:42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jyUYwIAAMIEAAAOAAAAZHJzL2Uyb0RvYy54bWysVN9P2zAQfp+0/8Hy+0ga2gAVKepATJMY&#10;IMHEs+s4NJLj82y3Cfvr99lpC2N7mtYH93x3vh/ffZfzi6HTbKucb8lUfHKUc6aMpLo1zxX//nj9&#10;6ZQzH4SphSajKv6iPL9YfPxw3tu5KmhNulaOIYjx895WfB2CnWeZl2vVCX9EVhkYG3KdCLi656x2&#10;okf0TmdFnpdZT662jqTyHtqr0cgXKX7TKBnumsarwHTFUVtIp0vnKp7Z4lzMn52w61buyhD/UEUn&#10;WoOkh1BXIgi2ce0fobpWOvLUhCNJXUZN00qVekA3k/xdNw9rYVXqBeB4e4DJ/7+w8nZ771hbV7w4&#10;5syIDjN6VENgn2lgUAGf3vo53B4sHMMAPea813soY9tD47r4j4YY7ED65YBujCahPC6Ls6IsOZOw&#10;zabFLC9PYpzs9bl1PnxR1LEoVNxhfAlVsb3xYXTdu8RsnnRbX7dap0ukjLrUjm0Fhi2kVCZM03O9&#10;6b5RPerLHL9x7FCDHKN6ulejmkS+GCnV9lsSbVhf8fJ4lqfAhmL2sTBt4B6xGjGJUhhWQ8L2gOOK&#10;6hfA6GgkorfyukWrN8KHe+HAPCCHbQp3OBpNyEU7ibM1uZ9/00d/EAJWznowueL+x0Y4xZn+akCV&#10;s8l0GqmfLtPZSYGLe2tZvbWYTXdJwG+CvbUyidE/6L3YOOqesHTLmBUmYSRyVzzsxcsw7heWVqrl&#10;MjmB7FaEG/NgZQwd5xUH+Tg8CWd30w4gyi3tOS/m74Y++saXhpabQE2bGBFxHlHdwY9FSXPbLXXc&#10;xLf35PX66Vn8AgAA//8DAFBLAwQUAAYACAAAACEAs8xx4NwAAAAFAQAADwAAAGRycy9kb3ducmV2&#10;LnhtbEyPwU7DMBBE70j9B2srcaNOS1OqEKeqUnGAW0PVsxMvTkS8jmynDXw9hku5rDSa0czbfDeZ&#10;nl3Q+c6SgOUiAYbUWNWRFnB6f3nYAvNBkpK9JRTwhR52xewul5myVzripQqaxRLymRTQhjBknPum&#10;RSP9wg5I0fuwzsgQpdNcOXmN5abnqyTZcCM7igutHLBssfmsRiPg7Wi/9cGWr9O4KuvKbc6ntT4L&#10;cT+f9s/AAk7hFoZf/IgORWSq7UjKs15AfCT83eilT8sUWC1gm64fgRc5/09f/AAAAP//AwBQSwEC&#10;LQAUAAYACAAAACEAtoM4kv4AAADhAQAAEwAAAAAAAAAAAAAAAAAAAAAAW0NvbnRlbnRfVHlwZXNd&#10;LnhtbFBLAQItABQABgAIAAAAIQA4/SH/1gAAAJQBAAALAAAAAAAAAAAAAAAAAC8BAABfcmVscy8u&#10;cmVsc1BLAQItABQABgAIAAAAIQCIljyUYwIAAMIEAAAOAAAAAAAAAAAAAAAAAC4CAABkcnMvZTJv&#10;RG9jLnhtbFBLAQItABQABgAIAAAAIQCzzHHg3AAAAAUBAAAPAAAAAAAAAAAAAAAAAL0EAABkcnMv&#10;ZG93bnJldi54bWxQSwUGAAAAAAQABADzAAAAxgUAAAAA&#10;" fillcolor="#6c8bca [1943]" stroked="f" strokeweight=".5pt">
                      <v:textbox>
                        <w:txbxContent>
                          <w:p w:rsidR="00CB2C91" w:rsidRDefault="00AC38CA" w:rsidP="00AC38CA">
                            <w:pPr>
                              <w:pStyle w:val="Tagline"/>
                              <w:numPr>
                                <w:ilvl w:val="0"/>
                                <w:numId w:val="15"/>
                              </w:numPr>
                              <w:jc w:val="left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31E97">
                              <w:rPr>
                                <w:rFonts w:asciiTheme="minorHAnsi" w:hAnsiTheme="minorHAnsi" w:cstheme="minorHAnsi"/>
                              </w:rPr>
                              <w:t>In Hyperopia,</w:t>
                            </w:r>
                            <w:r w:rsidR="00080D72" w:rsidRPr="00431E97">
                              <w:rPr>
                                <w:rFonts w:asciiTheme="minorHAnsi" w:hAnsiTheme="minorHAnsi" w:cstheme="minorHAnsi"/>
                              </w:rPr>
                              <w:t xml:space="preserve"> convex lenses are used in eye contacts. The converging lenses reduce the focal length </w:t>
                            </w:r>
                            <w:r w:rsidR="00431E97" w:rsidRPr="00431E97">
                              <w:rPr>
                                <w:rFonts w:asciiTheme="minorHAnsi" w:hAnsiTheme="minorHAnsi" w:cstheme="minorHAnsi"/>
                              </w:rPr>
                              <w:t xml:space="preserve">of the right reaching the eye, thus reducing the image’s distance. </w:t>
                            </w:r>
                            <w:r w:rsidRPr="00431E9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A223D7">
                              <w:rPr>
                                <w:rFonts w:asciiTheme="minorHAnsi" w:hAnsiTheme="minorHAnsi" w:cstheme="minorHAnsi"/>
                              </w:rPr>
                              <w:t>They then combine the light rays before they reach t</w:t>
                            </w:r>
                            <w:r w:rsidR="00F51CF4">
                              <w:rPr>
                                <w:rFonts w:asciiTheme="minorHAnsi" w:hAnsiTheme="minorHAnsi" w:cstheme="minorHAnsi"/>
                              </w:rPr>
                              <w:t>he eyes. The</w:t>
                            </w:r>
                            <w:r w:rsidR="009118B2">
                              <w:rPr>
                                <w:rFonts w:asciiTheme="minorHAnsi" w:hAnsiTheme="minorHAnsi" w:cstheme="minorHAnsi"/>
                              </w:rPr>
                              <w:t xml:space="preserve"> eye</w:t>
                            </w:r>
                            <w:r w:rsidR="00F51CF4">
                              <w:rPr>
                                <w:rFonts w:asciiTheme="minorHAnsi" w:hAnsiTheme="minorHAnsi" w:cstheme="minorHAnsi"/>
                              </w:rPr>
                              <w:t xml:space="preserve"> le</w:t>
                            </w:r>
                            <w:r w:rsidR="009118B2">
                              <w:rPr>
                                <w:rFonts w:asciiTheme="minorHAnsi" w:hAnsiTheme="minorHAnsi" w:cstheme="minorHAnsi"/>
                              </w:rPr>
                              <w:t xml:space="preserve">nses then deviate the converged light. The combined deviation of light by </w:t>
                            </w:r>
                            <w:r w:rsidR="007D4E20">
                              <w:rPr>
                                <w:rFonts w:asciiTheme="minorHAnsi" w:hAnsiTheme="minorHAnsi" w:cstheme="minorHAnsi"/>
                              </w:rPr>
                              <w:t xml:space="preserve">the eye lenses and contact lenses enables better focus of nearby objects into the eye retina. </w:t>
                            </w:r>
                          </w:p>
                          <w:p w:rsidR="00F81F66" w:rsidRPr="00D7579F" w:rsidRDefault="00700759" w:rsidP="00AC38CA">
                            <w:pPr>
                              <w:pStyle w:val="Tagline"/>
                              <w:numPr>
                                <w:ilvl w:val="0"/>
                                <w:numId w:val="15"/>
                              </w:numPr>
                              <w:jc w:val="left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In Astigmatism, the victim’s has an</w:t>
                            </w:r>
                            <w:r w:rsidR="00B22E09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abnormal shape of cornea, which </w:t>
                            </w:r>
                            <w:r w:rsidR="007E3467">
                              <w:rPr>
                                <w:rFonts w:asciiTheme="minorHAnsi" w:hAnsiTheme="minorHAnsi" w:cstheme="minorHAnsi"/>
                              </w:rPr>
                              <w:t>causes divergenc</w:t>
                            </w:r>
                            <w:r w:rsidR="007831CD">
                              <w:rPr>
                                <w:rFonts w:asciiTheme="minorHAnsi" w:hAnsiTheme="minorHAnsi" w:cstheme="minorHAnsi"/>
                                <w:noProof/>
                              </w:rPr>
                              <w:drawing>
                                <wp:inline distT="0" distB="0" distL="0" distR="0" wp14:anchorId="28608BC2" wp14:editId="1ADE46E7">
                                  <wp:extent cx="2097156" cy="1537885"/>
                                  <wp:effectExtent l="0" t="0" r="0" b="5715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stigmatism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0653" cy="1547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E3467">
                              <w:rPr>
                                <w:rFonts w:asciiTheme="minorHAnsi" w:hAnsiTheme="minorHAnsi" w:cstheme="minorHAnsi"/>
                              </w:rPr>
                              <w:t xml:space="preserve">e of light from different vocal points of eye’s retina. </w:t>
                            </w:r>
                            <w:r w:rsidR="00666CE3">
                              <w:rPr>
                                <w:rFonts w:asciiTheme="minorHAnsi" w:hAnsiTheme="minorHAnsi" w:cstheme="minorHAnsi"/>
                              </w:rPr>
                              <w:t>Special lenses known as toric lenses are used to correct the problem</w:t>
                            </w:r>
                            <w:r w:rsidR="000672E8">
                              <w:rPr>
                                <w:rFonts w:asciiTheme="minorHAnsi" w:hAnsiTheme="minorHAnsi" w:cstheme="minorHAnsi"/>
                              </w:rPr>
                              <w:t xml:space="preserve">. The lenses establish various focusing potentials in horizontal and vertical directions. </w:t>
                            </w:r>
                            <w:r w:rsidR="00B22E09">
                              <w:rPr>
                                <w:rFonts w:asciiTheme="minorHAnsi" w:hAnsiTheme="minorHAnsi" w:cstheme="minorHAnsi"/>
                              </w:rPr>
                              <w:t xml:space="preserve">They also have different focal lengths </w:t>
                            </w:r>
                            <w:r w:rsidR="004D2E8C">
                              <w:rPr>
                                <w:rFonts w:asciiTheme="minorHAnsi" w:hAnsiTheme="minorHAnsi" w:cstheme="minorHAnsi"/>
                              </w:rPr>
                              <w:t xml:space="preserve">and has an optical power formed at </w:t>
                            </w:r>
                            <w:r w:rsidR="001039F7">
                              <w:rPr>
                                <w:rFonts w:asciiTheme="minorHAnsi" w:hAnsiTheme="minorHAnsi" w:cstheme="minorHAnsi"/>
                              </w:rPr>
                              <w:t>right</w:t>
                            </w:r>
                            <w:r w:rsidR="004D2E8C">
                              <w:t xml:space="preserve"> </w:t>
                            </w:r>
                            <w:r w:rsidR="004D2E8C" w:rsidRPr="00D7579F">
                              <w:rPr>
                                <w:rFonts w:asciiTheme="minorHAnsi" w:hAnsiTheme="minorHAnsi" w:cstheme="minorHAnsi"/>
                              </w:rPr>
                              <w:t>angle</w:t>
                            </w:r>
                            <w:r w:rsidR="001039F7" w:rsidRPr="00D7579F">
                              <w:rPr>
                                <w:rFonts w:asciiTheme="minorHAnsi" w:hAnsiTheme="minorHAnsi" w:cstheme="minorHAnsi"/>
                              </w:rPr>
                              <w:t xml:space="preserve"> against each other, which corrects </w:t>
                            </w:r>
                            <w:r w:rsidR="00302FB4" w:rsidRPr="00D7579F">
                              <w:rPr>
                                <w:rFonts w:asciiTheme="minorHAnsi" w:hAnsiTheme="minorHAnsi" w:cstheme="minorHAnsi"/>
                              </w:rPr>
                              <w:t>the multiple focal points attained on the eye’s retina.</w:t>
                            </w:r>
                            <w:r w:rsidR="00302FB4">
                              <w:t xml:space="preserve"> </w:t>
                            </w:r>
                          </w:p>
                          <w:p w:rsidR="00D7579F" w:rsidRPr="00431E97" w:rsidRDefault="00D7579F" w:rsidP="009E3B29">
                            <w:pPr>
                              <w:pStyle w:val="Tagline"/>
                              <w:ind w:left="36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91776">
              <w:rPr>
                <w:noProof/>
              </w:rPr>
              <w:t xml:space="preserve"> </w:t>
            </w:r>
          </w:p>
        </w:tc>
      </w:tr>
      <w:tr w:rsidR="00924BF8" w:rsidTr="00225AD2">
        <w:trPr>
          <w:trHeight w:val="819"/>
        </w:trPr>
        <w:tc>
          <w:tcPr>
            <w:tcW w:w="5280" w:type="dxa"/>
            <w:vAlign w:val="center"/>
          </w:tcPr>
          <w:p w:rsidR="00491776" w:rsidRDefault="00AD72CA" w:rsidP="007C32DB">
            <w:pPr>
              <w:pStyle w:val="BodyText4"/>
              <w:ind w:left="144" w:right="144"/>
              <w:jc w:val="left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02272" behindDoc="1" locked="0" layoutInCell="1" allowOverlap="1" wp14:anchorId="4787EF5F" wp14:editId="44F6DB30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-93980</wp:posOffset>
                      </wp:positionV>
                      <wp:extent cx="5883910" cy="490220"/>
                      <wp:effectExtent l="0" t="0" r="2540" b="5080"/>
                      <wp:wrapNone/>
                      <wp:docPr id="213" name="Group 213" descr="colored graphic box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83910" cy="490220"/>
                                <a:chOff x="0" y="-16782"/>
                                <a:chExt cx="2222828" cy="821921"/>
                              </a:xfrm>
                            </wpg:grpSpPr>
                            <wpg:grpSp>
                              <wpg:cNvPr id="18" name="Group 18"/>
                              <wpg:cNvGrpSpPr/>
                              <wpg:grpSpPr>
                                <a:xfrm>
                                  <a:off x="0" y="68239"/>
                                  <a:ext cx="873451" cy="438582"/>
                                  <a:chOff x="0" y="0"/>
                                  <a:chExt cx="2688609" cy="1350607"/>
                                </a:xfrm>
                              </wpg:grpSpPr>
                              <wps:wsp>
                                <wps:cNvPr id="19" name="Rectangle 19"/>
                                <wps:cNvSpPr/>
                                <wps:spPr>
                                  <a:xfrm>
                                    <a:off x="1774209" y="0"/>
                                    <a:ext cx="91440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Rectangle 20"/>
                                <wps:cNvSpPr/>
                                <wps:spPr>
                                  <a:xfrm>
                                    <a:off x="873457" y="300250"/>
                                    <a:ext cx="613410" cy="6134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Rectangle 21"/>
                                <wps:cNvSpPr/>
                                <wps:spPr>
                                  <a:xfrm>
                                    <a:off x="1364776" y="736979"/>
                                    <a:ext cx="613628" cy="61362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" name="Rectangle 26"/>
                                <wps:cNvSpPr/>
                                <wps:spPr>
                                  <a:xfrm>
                                    <a:off x="0" y="573205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9" name="Rectangle 29"/>
                                <wps:cNvSpPr/>
                                <wps:spPr>
                                  <a:xfrm>
                                    <a:off x="545911" y="900752"/>
                                    <a:ext cx="422275" cy="422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07" name="Group 207"/>
                              <wpg:cNvGrpSpPr/>
                              <wpg:grpSpPr>
                                <a:xfrm>
                                  <a:off x="750627" y="-16782"/>
                                  <a:ext cx="1472201" cy="821921"/>
                                  <a:chOff x="0" y="-27577"/>
                                  <a:chExt cx="2416864" cy="1350607"/>
                                </a:xfrm>
                              </wpg:grpSpPr>
                              <wps:wsp>
                                <wps:cNvPr id="208" name="Rectangle 208"/>
                                <wps:cNvSpPr/>
                                <wps:spPr>
                                  <a:xfrm>
                                    <a:off x="1502464" y="-27577"/>
                                    <a:ext cx="91440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9" name="Rectangle 209"/>
                                <wps:cNvSpPr/>
                                <wps:spPr>
                                  <a:xfrm>
                                    <a:off x="601711" y="272673"/>
                                    <a:ext cx="613410" cy="6134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0" name="Rectangle 210"/>
                                <wps:cNvSpPr/>
                                <wps:spPr>
                                  <a:xfrm>
                                    <a:off x="1093031" y="709402"/>
                                    <a:ext cx="613628" cy="61362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1" name="Rectangle 211"/>
                                <wps:cNvSpPr/>
                                <wps:spPr>
                                  <a:xfrm>
                                    <a:off x="0" y="573205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2" name="Rectangle 212"/>
                                <wps:cNvSpPr/>
                                <wps:spPr>
                                  <a:xfrm>
                                    <a:off x="274166" y="873175"/>
                                    <a:ext cx="422275" cy="422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B82BB1" id="Group 213" o:spid="_x0000_s1026" alt="colored graphic boxes" style="position:absolute;margin-left:79.1pt;margin-top:-7.4pt;width:463.3pt;height:38.6pt;z-index:-251614208;mso-width-relative:margin;mso-height-relative:margin" coordorigin=",-167" coordsize="22228,8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FCfaQUAANQtAAAOAAAAZHJzL2Uyb0RvYy54bWzsWttu2zgQfV9g/0HQe2KSuhtxiiBtggW6&#10;bdB00WdGpmwBkqil6NjZr+/wIlmxvW2cIkG7yzw4FO8znDkantHZm01defdMdCVvZj4+Rb7HmpzP&#10;y2Yx8//6fHWS+l4naTOnFW/YzH9gnf/m/PffztbtlBG+5NWcCQ8mabrpup35Synb6WTS5UtW0+6U&#10;t6yBxoKLmkp4FIvJXNA1zF5XE4JQPFlzMW8Fz1nXQe1b0+if6/mLguXyY1F0THrVzIe9Sf0r9O+d&#10;+p2cn9HpQtB2WeZ2G/QZu6hp2cCiw1RvqaTeSpR7U9VlLnjHC3ma83rCi6LMmZYBpMFoR5prwVet&#10;lmUxXS/aQU2g2h09PXva/MP9jfDK+cwnOPC9htZwSHpdT1fMWZeDunJeccHmXq+pO76BgwTlrdvF&#10;FOa4Fu1teyNsxcI8KX1sClGr/yCpt9FqfxjUzjbSy6EyStMgw3A6ObSFGSLEnku+hMPbDjvBcZIS&#10;c2T58p0dTeAvJWBmanRKcEaw6jLp156oLQ47Gh6GrVvxMcwwlh6enytenJIgM9vsRUyTIIywlTBI&#10;o60YjyQc5B6Ei9M0RpkZiIMIxSj5pnTgRd3WULofM5TbJW2Ztr9OHXKvKdiO0dQncC/aLCrmYS3v&#10;utX9Bkvoph0YxQEzwEkSEiXWvjFkOAyRtQVbHp8mnbaik9eM154qzHwBe9CeR+/fd9J07buolatG&#10;/Tb8qqwq06pqwCj6zemSfKiY6f2JFeAOYJVEz6qBiF1WwrunACE0z1kjsWla0jkz1RGCP3suwwht&#10;g1UDE6qZC1h/mNtOoEBuf26zS9tfDWUax4bB6FsbM4OHEXpl3shhcF02XByaoAKp7Mqmf68koxql&#10;pTs+fwAbENygaNfmVyWcwXvayRsqADbh2OBVID/CT1Hx9czntuR7Sy7+OVSv+oORQqvvrQGGZ373&#10;94oK5nvVHw2YrzYBwG39EEYJQIMnxi1345ZmVV9yOCbwNNidLqr+suqLheD1F3hjXKhVoYk2OawN&#10;+CZF/3ApzesB3jk5u7jQ3QCrWyrfN7dtriZXWlU29nnzhYrWGqIEX//Ae5eh0x17NH3VyIZfrCQv&#10;Sm2sW71afYP7Kmh6BT9Wqtz1Y6gDI1DLg79/3481rCXajQOESGTxq0e9GAdhj+u2bEysfyv0jvpE&#10;X+54Vc6VIys1Dn6275nVqv6Tz009gIlxTYCCVa3QVjty3FfDe2KYSXvso0UcehQOPRx6HIgCIMra&#10;Rw/9CnkyeuAgDpMk1vCRBHGW7ARNABlxH9jZ8qvDx4ATj+FjQBUHH6OoyJyOCz5c8DG6kvcRkYWF&#10;/rYJbr8XfMRHBR8QvsD1IUoCgiI1EAJleyUMwyxKoVnfJ035hYHDXBZc3OFuLeO7ibu1/AhN9S/A&#10;cYB9IMexD1EYZRjCF0CPDKEkspTSgB5AKCWRRQ9TfjH0uFvoxVUUMb7buGuHu3b8cqTFlmg13Krm&#10;XHdpVgL8pX3xW5bZEJpH8sgJMKHEEA9jVrh3YRwmQCJbvnXLCdPpLqMMjp5oQlU1vesZ5RDHaRz+&#10;VKQrQQM/vWVdVSVA09MvXBEioRIMkO9kJHqvNse9GqB3UYyLYoZk24vkUHTyY+/+AxmRY9w5Rjix&#10;cQxJSJwEj29Bjn09nF/R5LHL3bjcza+cu1FplT38gMpj8AOjLECBuQglKAvRzkXI8a8OQHReXAWY&#10;Lvn730r+qsBhH0COS+D8TAxsqKDP8SigAZd/cfmX7+dfMDnk/zoCeDKfQBJgSkz+Fr4EwUCagg+O&#10;0jCvSKSaD7NcGsaAoCMw/scExpiH1WX4dFi/Gu3Hu+rb5PEzlMcfY59/BQAA//8DAFBLAwQUAAYA&#10;CAAAACEAweuHR98AAAALAQAADwAAAGRycy9kb3ducmV2LnhtbEyPTWuDQBCG74X8h2UCvSWrNgli&#10;XUMIbU+h0KRQepvoRCXurrgbNf++46m5zcs8vB/pdtSN6KlztTUKwmUAgkxui9qUCr5P74sYhPNo&#10;CmysIQV3crDNZk8pJoUdzBf1R18KNjEuQQWV920ipcsr0uiWtiXDv4vtNHqWXSmLDgc2142MgmAj&#10;NdaGEypsaV9Rfj3etIKPAYfdS/jWH66X/f33tP78OYSk1PN83L2C8DT6fxim+lwdMu50tjdTONGw&#10;XscRowoW4Yo3TEQQT9dZwSZagcxS+bgh+wMAAP//AwBQSwECLQAUAAYACAAAACEAtoM4kv4AAADh&#10;AQAAEwAAAAAAAAAAAAAAAAAAAAAAW0NvbnRlbnRfVHlwZXNdLnhtbFBLAQItABQABgAIAAAAIQA4&#10;/SH/1gAAAJQBAAALAAAAAAAAAAAAAAAAAC8BAABfcmVscy8ucmVsc1BLAQItABQABgAIAAAAIQC5&#10;3FCfaQUAANQtAAAOAAAAAAAAAAAAAAAAAC4CAABkcnMvZTJvRG9jLnhtbFBLAQItABQABgAIAAAA&#10;IQDB64dH3wAAAAsBAAAPAAAAAAAAAAAAAAAAAMMHAABkcnMvZG93bnJldi54bWxQSwUGAAAAAAQA&#10;BADzAAAAzwgAAAAA&#10;">
                      <v:group id="Group 18" o:spid="_x0000_s1027" style="position:absolute;top:682;width:8734;height:4386" coordsize="26886,13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v:rect id="Rectangle 19" o:spid="_x0000_s1028" style="position:absolute;left:17742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9TCwgAAANsAAAAPAAAAZHJzL2Rvd25yZXYueG1sRE9Na8JA&#10;EL0X/A/LCN7qRgWr0VVEEIoUoakevA3ZMRvNzobsNqb+erdQ6G0e73OW685WoqXGl44VjIYJCOLc&#10;6ZILBcev3esMhA/IGivHpOCHPKxXvZclptrd+ZPaLBQihrBPUYEJoU6l9Lkhi37oauLIXVxjMUTY&#10;FFI3eI/htpLjJJlKiyXHBoM1bQ3lt+zbKthf3yaZaTftY3Kgk3Gnj/Nu65Ua9LvNAkSgLvyL/9zv&#10;Os6fw+8v8QC5egIAAP//AwBQSwECLQAUAAYACAAAACEA2+H2y+4AAACFAQAAEwAAAAAAAAAAAAAA&#10;AAAAAAAAW0NvbnRlbnRfVHlwZXNdLnhtbFBLAQItABQABgAIAAAAIQBa9CxbvwAAABUBAAALAAAA&#10;AAAAAAAAAAAAAB8BAABfcmVscy8ucmVsc1BLAQItABQABgAIAAAAIQBp99TCwgAAANsAAAAPAAAA&#10;AAAAAAAAAAAAAAcCAABkcnMvZG93bnJldi54bWxQSwUGAAAAAAMAAwC3AAAA9gIAAAAA&#10;" fillcolor="#f46036 [3204]" stroked="f" strokeweight="1pt"/>
                        <v:rect id="Rectangle 20" o:spid="_x0000_s1029" style="position:absolute;left:8734;top:3002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w5KvwAAANsAAAAPAAAAZHJzL2Rvd25yZXYueG1sRE/NagIx&#10;EL4X+g5hBG81UUHa1ShSKC22l2ofYNyMm8XNZEmmuu3TNwehx4/vf7UZQqculHIb2cJ0YkAR19G1&#10;3Fj4Orw8PILKguywi0wWfijDZn1/t8LKxSt/0mUvjSohnCu04EX6SutcewqYJ7EnLtwppoBSYGq0&#10;S3gt4aHTM2MWOmDLpcFjT8+e6vP+O1hIDc+fPt53dDyi2Rkf5Pe1F2vHo2G7BCU0yL/45n5zFmZl&#10;fflSfoBe/wEAAP//AwBQSwECLQAUAAYACAAAACEA2+H2y+4AAACFAQAAEwAAAAAAAAAAAAAAAAAA&#10;AAAAW0NvbnRlbnRfVHlwZXNdLnhtbFBLAQItABQABgAIAAAAIQBa9CxbvwAAABUBAAALAAAAAAAA&#10;AAAAAAAAAB8BAABfcmVscy8ucmVsc1BLAQItABQABgAIAAAAIQDDZw5KvwAAANsAAAAPAAAAAAAA&#10;AAAAAAAAAAcCAABkcnMvZG93bnJldi54bWxQSwUGAAAAAAMAAwC3AAAA8wIAAAAA&#10;" fillcolor="#fabfae [1300]" stroked="f" strokeweight="1pt"/>
                        <v:rect id="Rectangle 21" o:spid="_x0000_s1030" style="position:absolute;left:13647;top:7369;width:6137;height:6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TuMwwAAANsAAAAPAAAAZHJzL2Rvd25yZXYueG1sRI9Ba8JA&#10;FITvBf/D8gremo05lBJdRQqFgAepFcHbI/u6G5N9G7KrJv/eLRQ8DjPzDbPajK4TNxpC41nBIstB&#10;ENdeN2wUHH++3j5AhIissfNMCiYKsFnPXlZYan/nb7odohEJwqFEBTbGvpQy1JYchsz3xMn79YPD&#10;mORgpB7wnuCuk0Wev0uHDacFiz19Wqrbw9UpwJ1tdXu8nPzlvGdZ8WTa7aTU/HXcLkFEGuMz/N+u&#10;tIJiAX9f0g+Q6wcAAAD//wMAUEsBAi0AFAAGAAgAAAAhANvh9svuAAAAhQEAABMAAAAAAAAAAAAA&#10;AAAAAAAAAFtDb250ZW50X1R5cGVzXS54bWxQSwECLQAUAAYACAAAACEAWvQsW78AAAAVAQAACwAA&#10;AAAAAAAAAAAAAAAfAQAAX3JlbHMvLnJlbHNQSwECLQAUAAYACAAAACEAeEk7jMMAAADbAAAADwAA&#10;AAAAAAAAAAAAAAAHAgAAZHJzL2Rvd25yZXYueG1sUEsFBgAAAAADAAMAtwAAAPcCAAAAAA==&#10;" fillcolor="#f89f86 [1940]" stroked="f" strokeweight="1pt"/>
                        <v:rect id="Rectangle 26" o:spid="_x0000_s1031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O3wxgAAANsAAAAPAAAAZHJzL2Rvd25yZXYueG1sRI9Ba8JA&#10;FITvBf/D8oReim4qGCR1E6StVVAP2l56e2SfSWz27ZLdavrv3YLgcZiZb5h50ZtWnKnzjWUFz+ME&#10;BHFpdcOVgq/P5WgGwgdkja1lUvBHHop88DDHTNsL7+l8CJWIEPYZKqhDcJmUvqzJoB9bRxy9o+0M&#10;hii7SuoOLxFuWjlJklQabDgu1Ojotaby5/BrFLj9d7p8covNFD/et7OdOW3WqzelHof94gVEoD7c&#10;w7f2WiuYpPD/Jf4AmV8BAAD//wMAUEsBAi0AFAAGAAgAAAAhANvh9svuAAAAhQEAABMAAAAAAAAA&#10;AAAAAAAAAAAAAFtDb250ZW50X1R5cGVzXS54bWxQSwECLQAUAAYACAAAACEAWvQsW78AAAAVAQAA&#10;CwAAAAAAAAAAAAAAAAAfAQAAX3JlbHMvLnJlbHNQSwECLQAUAAYACAAAACEAbizt8MYAAADbAAAA&#10;DwAAAAAAAAAAAAAAAAAHAgAAZHJzL2Rvd25yZXYueG1sUEsFBgAAAAADAAMAtwAAAPoCAAAAAA==&#10;" fillcolor="#bdcedd [1301]" stroked="f" strokeweight="1pt"/>
                        <v:rect id="Rectangle 29" o:spid="_x0000_s1032" style="position:absolute;left:5459;top:9007;width:4222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TkgwwAAANsAAAAPAAAAZHJzL2Rvd25yZXYueG1sRI9Pi8Iw&#10;FMTvgt8hPGFvmiqraDWKiLoe/Yd4fDTPtti8lCZrq5/eCAt7HGbmN8xs0ZhCPKhyuWUF/V4Egjix&#10;OudUwfm06Y5BOI+ssbBMCp7kYDFvt2YYa1vzgR5Hn4oAYRejgsz7MpbSJRkZdD1bEgfvZiuDPsgq&#10;lbrCOsBNIQdRNJIGcw4LGZa0yii5H3+NgvR5Xm77w8No8tr+XDf5af+9vtRKfXWa5RSEp8b/h//a&#10;O61gMIHPl/AD5PwNAAD//wMAUEsBAi0AFAAGAAgAAAAhANvh9svuAAAAhQEAABMAAAAAAAAAAAAA&#10;AAAAAAAAAFtDb250ZW50X1R5cGVzXS54bWxQSwECLQAUAAYACAAAACEAWvQsW78AAAAVAQAACwAA&#10;AAAAAAAAAAAAAAAfAQAAX3JlbHMvLnJlbHNQSwECLQAUAAYACAAAACEAM9k5IMMAAADbAAAADwAA&#10;AAAAAAAAAAAAAAAHAgAAZHJzL2Rvd25yZXYueG1sUEsFBgAAAAADAAMAtwAAAPcCAAAAAA==&#10;" fillcolor="white [3214]" stroked="f" strokeweight="1pt"/>
                      </v:group>
                      <v:group id="Group 207" o:spid="_x0000_s1033" style="position:absolute;left:7506;top:-167;width:14722;height:8218" coordorigin=",-275" coordsize="24168,13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      <v:rect id="Rectangle 208" o:spid="_x0000_s1034" style="position:absolute;left:15024;top:-275;width:9144;height:9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G9LwwAAANwAAAAPAAAAZHJzL2Rvd25yZXYueG1sRE/Pa8Iw&#10;FL4L+x/CG3jTdC3o6IwihcKQMVidh90ezbOpa15Kk9Vuf705DDx+fL83u8l2YqTBt44VPC0TEMS1&#10;0y03Cj6P5eIZhA/IGjvHpOCXPOy2D7MN5tpd+YPGKjQihrDPUYEJoc+l9LUhi37peuLInd1gMUQ4&#10;NFIPeI3htpNpkqykxZZjg8GeCkP1d/VjFRwu66wy4378y97pZNzp7assvFLzx2n/AiLQFO7if/er&#10;VpAmcW08E4+A3N4AAAD//wMAUEsBAi0AFAAGAAgAAAAhANvh9svuAAAAhQEAABMAAAAAAAAAAAAA&#10;AAAAAAAAAFtDb250ZW50X1R5cGVzXS54bWxQSwECLQAUAAYACAAAACEAWvQsW78AAAAVAQAACwAA&#10;AAAAAAAAAAAAAAAfAQAAX3JlbHMvLnJlbHNQSwECLQAUAAYACAAAACEAdcxvS8MAAADcAAAADwAA&#10;AAAAAAAAAAAAAAAHAgAAZHJzL2Rvd25yZXYueG1sUEsFBgAAAAADAAMAtwAAAPcCAAAAAA==&#10;" fillcolor="#f46036 [3204]" stroked="f" strokeweight="1pt"/>
                        <v:rect id="Rectangle 209" o:spid="_x0000_s1035" style="position:absolute;left:6017;top:2726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7UdwwAAANwAAAAPAAAAZHJzL2Rvd25yZXYueG1sRI9RSwMx&#10;EITfC/6HsIJvbWIFac/LFRFEqb609QdsL+vl8LI5krU9/fVGEHwcZuYbpt5MYVAnSrmPbOF6YUAR&#10;t9H13Fl4OzzOV6CyIDscIpOFL8qwaS5mNVYunnlHp710qkA4V2jBi4yV1rn1FDAv4khcvPeYAkqR&#10;qdMu4bnAw6CXxtzqgD2XBY8jPXhqP/afwULq+Gb9+rKl4xHN1vgg30+jWHt1Od3fgRKa5D/81352&#10;FpZmDb9nyhHQzQ8AAAD//wMAUEsBAi0AFAAGAAgAAAAhANvh9svuAAAAhQEAABMAAAAAAAAAAAAA&#10;AAAAAAAAAFtDb250ZW50X1R5cGVzXS54bWxQSwECLQAUAAYACAAAACEAWvQsW78AAAAVAQAACwAA&#10;AAAAAAAAAAAAAAAfAQAAX3JlbHMvLnJlbHNQSwECLQAUAAYACAAAACEATz+1HcMAAADcAAAADwAA&#10;AAAAAAAAAAAAAAAHAgAAZHJzL2Rvd25yZXYueG1sUEsFBgAAAAADAAMAtwAAAPcCAAAAAA==&#10;" fillcolor="#fabfae [1300]" stroked="f" strokeweight="1pt"/>
                        <v:rect id="Rectangle 210" o:spid="_x0000_s1036" style="position:absolute;left:10930;top:7094;width:6136;height:6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mncvQAAANwAAAAPAAAAZHJzL2Rvd25yZXYueG1sRE+7CsIw&#10;FN0F/yFcwU1THUSqUUQQBAfxgeB2aa5NbXNTmqjt35tBcDyc93Ld2kq8qfGFYwWTcQKCOHO64FzB&#10;9bIbzUH4gKyxckwKOvKwXvV7S0y1+/CJ3ueQixjCPkUFJoQ6ldJnhiz6sauJI/dwjcUQYZNL3eAn&#10;httKTpNkJi0WHBsM1rQ1lJXnl1WAB1Pq8vq8uef9yHLPXV5uOqWGg3azABGoDX/xz73XCqaTOD+e&#10;iUdArr4AAAD//wMAUEsBAi0AFAAGAAgAAAAhANvh9svuAAAAhQEAABMAAAAAAAAAAAAAAAAAAAAA&#10;AFtDb250ZW50X1R5cGVzXS54bWxQSwECLQAUAAYACAAAACEAWvQsW78AAAAVAQAACwAAAAAAAAAA&#10;AAAAAAAfAQAAX3JlbHMvLnJlbHNQSwECLQAUAAYACAAAACEA9Fpp3L0AAADcAAAADwAAAAAAAAAA&#10;AAAAAAAHAgAAZHJzL2Rvd25yZXYueG1sUEsFBgAAAAADAAMAtwAAAPECAAAAAA==&#10;" fillcolor="#f89f86 [1940]" stroked="f" strokeweight="1pt"/>
                        <v:rect id="Rectangle 211" o:spid="_x0000_s1037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ZD6xgAAANwAAAAPAAAAZHJzL2Rvd25yZXYueG1sRI9Ba8JA&#10;FITvgv9heQUvoptoKZq6SlMQ9FKtCuLtkX0mwezbkF01/vtuQfA4zMw3zGzRmkrcqHGlZQXxMAJB&#10;nFldcq7gsF8OJiCcR9ZYWSYFD3KwmHc7M0y0vfMv3XY+FwHCLkEFhfd1IqXLCjLohrYmDt7ZNgZ9&#10;kE0udYP3ADeVHEXRhzRYclgosKbvgrLL7moUXNfx4/y+ycfrfZqe0um2X/vjj1K9t/brE4Sn1r/C&#10;z/ZKKxjFMfyfCUdAzv8AAAD//wMAUEsBAi0AFAAGAAgAAAAhANvh9svuAAAAhQEAABMAAAAAAAAA&#10;AAAAAAAAAAAAAFtDb250ZW50X1R5cGVzXS54bWxQSwECLQAUAAYACAAAACEAWvQsW78AAAAVAQAA&#10;CwAAAAAAAAAAAAAAAAAfAQAAX3JlbHMvLnJlbHNQSwECLQAUAAYACAAAACEAsemQ+sYAAADcAAAA&#10;DwAAAAAAAAAAAAAAAAAHAgAAZHJzL2Rvd25yZXYueG1sUEsFBgAAAAADAAMAtwAAAPoCAAAAAA==&#10;" fillcolor="#2f4b83 [3207]" stroked="f" strokeweight="1pt"/>
                        <v:rect id="Rectangle 212" o:spid="_x0000_s1038" style="position:absolute;left:2741;top:8731;width:4223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m5xgAAANwAAAAPAAAAZHJzL2Rvd25yZXYueG1sRI9BawIx&#10;FITvgv8hvEIvUrMuVGQ1imhtBe1B68XbY/Pc3bp5CZtU139vBKHHYWa+YSaz1tTiQo2vLCsY9BMQ&#10;xLnVFRcKDj+rtxEIH5A11pZJwY08zKbdzgQzba+8o8s+FCJC2GeooAzBZVL6vCSDvm8dcfROtjEY&#10;omwKqRu8RripZZokQ2mw4rhQoqNFSfl5/2cUuN1xuOq5+eYdPz+2o2/zu1l/LZV6fWnnYxCB2vAf&#10;frbXWkE6SOFxJh4BOb0DAAD//wMAUEsBAi0AFAAGAAgAAAAhANvh9svuAAAAhQEAABMAAAAAAAAA&#10;AAAAAAAAAAAAAFtDb250ZW50X1R5cGVzXS54bWxQSwECLQAUAAYACAAAACEAWvQsW78AAAAVAQAA&#10;CwAAAAAAAAAAAAAAAAAfAQAAX3JlbHMvLnJlbHNQSwECLQAUAAYACAAAACEAB6GJucYAAADcAAAA&#10;DwAAAAAAAAAAAAAAAAAHAgAAZHJzL2Rvd25yZXYueG1sUEsFBgAAAAADAAMAtwAAAPoCAAAAAA==&#10;" fillcolor="#bdcedd [1301]" stroked="f" strokeweight="1pt"/>
                      </v:group>
                    </v:group>
                  </w:pict>
                </mc:Fallback>
              </mc:AlternateContent>
            </w:r>
          </w:p>
        </w:tc>
        <w:tc>
          <w:tcPr>
            <w:tcW w:w="5183" w:type="dxa"/>
          </w:tcPr>
          <w:p w:rsidR="00924BF8" w:rsidRDefault="00924BF8" w:rsidP="001368FB">
            <w:pPr>
              <w:pStyle w:val="Address2"/>
              <w:ind w:left="144" w:right="144"/>
              <w:jc w:val="left"/>
            </w:pPr>
          </w:p>
        </w:tc>
        <w:tc>
          <w:tcPr>
            <w:tcW w:w="5377" w:type="dxa"/>
          </w:tcPr>
          <w:p w:rsidR="00924BF8" w:rsidRDefault="00924BF8" w:rsidP="00491776">
            <w:pPr>
              <w:pStyle w:val="Heading4"/>
            </w:pPr>
          </w:p>
        </w:tc>
      </w:tr>
    </w:tbl>
    <w:p w:rsidR="0094319D" w:rsidRDefault="004A12FF" w:rsidP="00997614">
      <w:pPr>
        <w:ind w:left="144" w:right="144"/>
      </w:pPr>
      <w:r>
        <w:rPr>
          <w:noProof/>
        </w:rPr>
        <mc:AlternateContent>
          <mc:Choice Requires="wps">
            <w:drawing>
              <wp:inline distT="0" distB="0" distL="0" distR="0" wp14:anchorId="75918237" wp14:editId="6A3D6513">
                <wp:extent cx="9014791" cy="695739"/>
                <wp:effectExtent l="0" t="0" r="0" b="0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4791" cy="6957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12FF" w:rsidRPr="00225AD2" w:rsidRDefault="00611F4E" w:rsidP="00FA1EB8">
                            <w:pPr>
                              <w:pStyle w:val="Heading1"/>
                              <w:ind w:left="720" w:hanging="720"/>
                              <w:jc w:val="center"/>
                              <w:rPr>
                                <w:color w:val="auto"/>
                                <w:sz w:val="44"/>
                                <w:szCs w:val="44"/>
                              </w:rPr>
                            </w:pPr>
                            <w:r w:rsidRPr="00225AD2">
                              <w:rPr>
                                <w:color w:val="auto"/>
                                <w:sz w:val="44"/>
                                <w:szCs w:val="44"/>
                              </w:rPr>
                              <w:t>Analyzing a Sol</w:t>
                            </w:r>
                            <w:r w:rsidR="00FA1EB8" w:rsidRPr="00225AD2">
                              <w:rPr>
                                <w:color w:val="auto"/>
                                <w:sz w:val="44"/>
                                <w:szCs w:val="44"/>
                              </w:rPr>
                              <w:t>ar Oven T</w:t>
                            </w:r>
                            <w:r w:rsidRPr="00225AD2">
                              <w:rPr>
                                <w:color w:val="auto"/>
                                <w:sz w:val="44"/>
                                <w:szCs w:val="44"/>
                              </w:rPr>
                              <w:t>echnology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918237" id="Text Box 9" o:spid="_x0000_s1030" type="#_x0000_t202" style="width:709.85pt;height:5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VSMAIAAFgEAAAOAAAAZHJzL2Uyb0RvYy54bWysVFFv2jAQfp+0/2D5fSRQaJuIULFWTJNQ&#10;WwmmPhvHJpEcn2cbEvbrd3YIRd2epr0457vz+b7vO2f+0DWKHIV1NeiCjkcpJUJzKGu9L+iP7erL&#10;PSXOM10yBVoU9CQcfVh8/jRvTS4mUIEqhSVYRLu8NQWtvDd5kjheiYa5ERihMSjBNszj1u6T0rIW&#10;qzcqmaTpbdKCLY0FLpxD71MfpItYX0rB/YuUTniiCoq9+bjauO7CmizmLN9bZqqan9tg/9BFw2qN&#10;l15KPTHPyMHWf5Rqam7BgfQjDk0CUtZcRAyIZpx+QLOpmBERC5LjzIUm9//K8ufjqyV1WdCMEs0a&#10;lGgrOk++QkeywE5rXI5JG4NpvkM3qjz4HToD6E7aJnwRDsE48ny6cBuKcXRm6Xh6l40p4Ri7zWZ3&#10;N7F88n7aWOe/CWhIMApqUbtIKTuuncdOMHVICZdpWNVKRf2UJi0WvZml8cAlgieUxoMBQ99rsHy3&#10;6yLi6YBjB+UJ4Vnox8MZvqqxhzVz/pVZnAdEhDPuX3CRCvAuOFuUVGB//c0f8lEmjFLS4nwV1P08&#10;MCsoUd81CpiNp9MwkHEznd1NcGOvI7vriD40j4AjjPxhd9EM+V4NprTQvOFTWIZbMcQ0x7sL6gfz&#10;0fdTj0+Ji+UyJuEIGubXemN4KB1YDQxvuzdmzVkGjwI+wzCJLP+gRp/b67E8eJB1lCrw3LN6ph/H&#10;Nyp4fmrhfVzvY9b7D2HxGwAA//8DAFBLAwQUAAYACAAAACEAYj5lGN4AAAAGAQAADwAAAGRycy9k&#10;b3ducmV2LnhtbEyPQU/CQBCF7yb+h82YeJMtRBFKt4Q0ISZGDyAXb9Pu0DbsztbuAtVf78JFL5M3&#10;eZP3vsmWgzXiRL1vHSsYjxIQxJXTLdcKdh/rhxkIH5A1Gsek4Js8LPPbmwxT7c68odM21CKGsE9R&#10;QRNCl0rpq4Ys+pHriKO3d73FENe+lrrHcwy3Rk6SZCotthwbGuyoaKg6bI9WwWuxfsdNObGzH1O8&#10;vO1X3dfu80mp+7thtQARaAh/x3DBj+iQR6bSHVl7YRTER8J1XrzH8fwZRBlVMp+CzDP5Hz//BQAA&#10;//8DAFBLAQItABQABgAIAAAAIQC2gziS/gAAAOEBAAATAAAAAAAAAAAAAAAAAAAAAABbQ29udGVu&#10;dF9UeXBlc10ueG1sUEsBAi0AFAAGAAgAAAAhADj9If/WAAAAlAEAAAsAAAAAAAAAAAAAAAAALwEA&#10;AF9yZWxzLy5yZWxzUEsBAi0AFAAGAAgAAAAhAM2ENVIwAgAAWAQAAA4AAAAAAAAAAAAAAAAALgIA&#10;AGRycy9lMm9Eb2MueG1sUEsBAi0AFAAGAAgAAAAhAGI+ZRjeAAAABgEAAA8AAAAAAAAAAAAAAAAA&#10;igQAAGRycy9kb3ducmV2LnhtbFBLBQYAAAAABAAEAPMAAACVBQAAAAA=&#10;" filled="f" stroked="f" strokeweight=".5pt">
                <v:textbox>
                  <w:txbxContent>
                    <w:p w:rsidR="004A12FF" w:rsidRPr="00225AD2" w:rsidRDefault="00611F4E" w:rsidP="00FA1EB8">
                      <w:pPr>
                        <w:pStyle w:val="Heading1"/>
                        <w:ind w:left="720" w:hanging="720"/>
                        <w:jc w:val="center"/>
                        <w:rPr>
                          <w:color w:val="auto"/>
                          <w:sz w:val="44"/>
                          <w:szCs w:val="44"/>
                        </w:rPr>
                      </w:pPr>
                      <w:r w:rsidRPr="00225AD2">
                        <w:rPr>
                          <w:color w:val="auto"/>
                          <w:sz w:val="44"/>
                          <w:szCs w:val="44"/>
                        </w:rPr>
                        <w:t>Analyzing a Sol</w:t>
                      </w:r>
                      <w:r w:rsidR="00FA1EB8" w:rsidRPr="00225AD2">
                        <w:rPr>
                          <w:color w:val="auto"/>
                          <w:sz w:val="44"/>
                          <w:szCs w:val="44"/>
                        </w:rPr>
                        <w:t>ar Oven T</w:t>
                      </w:r>
                      <w:r w:rsidRPr="00225AD2">
                        <w:rPr>
                          <w:color w:val="auto"/>
                          <w:sz w:val="44"/>
                          <w:szCs w:val="44"/>
                        </w:rPr>
                        <w:t>echnology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4319D" w:rsidRPr="00491776">
        <w:rPr>
          <w:noProof/>
        </w:rPr>
        <mc:AlternateContent>
          <mc:Choice Requires="wps">
            <w:drawing>
              <wp:inline distT="0" distB="0" distL="0" distR="0" wp14:anchorId="4108A53F" wp14:editId="03B8374F">
                <wp:extent cx="2961861" cy="4780722"/>
                <wp:effectExtent l="0" t="0" r="0" b="1270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1861" cy="478072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4319D" w:rsidRPr="000D7D78" w:rsidRDefault="00CD0C7E" w:rsidP="00CD0C7E">
                            <w:pPr>
                              <w:pStyle w:val="Heading2"/>
                              <w:jc w:val="center"/>
                              <w:rPr>
                                <w:cap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D7D78">
                              <w:rPr>
                                <w:cap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How </w:t>
                            </w:r>
                            <w:r w:rsidR="00FA1EB8" w:rsidRPr="000D7D78">
                              <w:rPr>
                                <w:cap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Solar Oven</w:t>
                            </w:r>
                            <w:r w:rsidRPr="000D7D78">
                              <w:rPr>
                                <w:cap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Works</w:t>
                            </w:r>
                          </w:p>
                          <w:p w:rsidR="00E01231" w:rsidRDefault="00034F49" w:rsidP="00BA749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Sunlight is not hot on itself and we feel its warmth when the light rays from th</w:t>
                            </w:r>
                            <w:r w:rsidR="005B37DC">
                              <w:t>e sun hit molecules on our skin. This is the concept that is used in making solar cookers and solar ovens.</w:t>
                            </w:r>
                          </w:p>
                          <w:p w:rsidR="00034F49" w:rsidRDefault="005B37DC" w:rsidP="00E01231">
                            <w:pPr>
                              <w:pStyle w:val="ListParagraph"/>
                              <w:ind w:left="450" w:firstLine="0"/>
                            </w:pPr>
                            <w:r>
                              <w:t xml:space="preserve"> </w:t>
                            </w:r>
                            <w:r w:rsidR="00AF73B1">
                              <w:rPr>
                                <w:noProof/>
                              </w:rPr>
                              <w:drawing>
                                <wp:inline distT="0" distB="0" distL="0" distR="0" wp14:anchorId="3F5F65AA" wp14:editId="49CC002D">
                                  <wp:extent cx="1921566" cy="1152939"/>
                                  <wp:effectExtent l="0" t="0" r="2540" b="9525"/>
                                  <wp:docPr id="227" name="Picture 2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ven 1.jfif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20990" cy="11525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B37DC" w:rsidRDefault="005B37DC" w:rsidP="00BA749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 xml:space="preserve">Solar ovens work by converting sunlight into heat. This conversion </w:t>
                            </w:r>
                            <w:r w:rsidR="00060F4E">
                              <w:t xml:space="preserve">takes place when light particles or photons moving within waves of light interact with molecules </w:t>
                            </w:r>
                            <w:r w:rsidR="005746E5">
                              <w:t xml:space="preserve">moving within a subject. Sunlight produces electromagnetic </w:t>
                            </w:r>
                            <w:r w:rsidR="000C1A40">
                              <w:t xml:space="preserve">light rays that have very high levels of energy. When the rays </w:t>
                            </w:r>
                            <w:r w:rsidR="00790EA6">
                              <w:t xml:space="preserve">hit matter, the </w:t>
                            </w:r>
                            <w:r w:rsidR="007B40DB">
                              <w:t>molecules in the matter start</w:t>
                            </w:r>
                            <w:r w:rsidR="00790EA6">
                              <w:t xml:space="preserve"> to vibrate. This vibration leads to production of heat. </w:t>
                            </w:r>
                            <w:r w:rsidR="002825FF">
                              <w:t>Solar ovens apply different methods to</w:t>
                            </w:r>
                            <w:r w:rsidR="006E7FF4">
                              <w:t xml:space="preserve"> </w:t>
                            </w:r>
                            <w:r w:rsidR="002825FF">
                              <w:t xml:space="preserve">collect this heat. </w:t>
                            </w:r>
                          </w:p>
                          <w:p w:rsidR="006E7FF4" w:rsidRDefault="006E7FF4" w:rsidP="00BA749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 xml:space="preserve">Solar ovens utilize </w:t>
                            </w:r>
                            <w:r w:rsidR="00756157">
                              <w:t>m</w:t>
                            </w:r>
                            <w:r>
                              <w:t>etal reflector</w:t>
                            </w:r>
                            <w:r w:rsidR="00756157">
                              <w:t xml:space="preserve">s </w:t>
                            </w:r>
                            <w:r>
                              <w:t xml:space="preserve">positioned around an oven to </w:t>
                            </w:r>
                            <w:r w:rsidR="00756157">
                              <w:t xml:space="preserve">collect the maximum amount of light. </w:t>
                            </w:r>
                            <w:r w:rsidR="007B40DB">
                              <w:t xml:space="preserve">The photons pass through a transparent glass of the </w:t>
                            </w:r>
                            <w:r w:rsidR="005B7B9C">
                              <w:t xml:space="preserve">oven’s top, striking the inner side of the insulated box.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08A53F" id="Text Box 28" o:spid="_x0000_s1031" type="#_x0000_t202" style="width:233.2pt;height:37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aQIYwIAAMIEAAAOAAAAZHJzL2Uyb0RvYy54bWysVE1v2zAMvQ/YfxB0X+14adoGcYqsRYcB&#10;XVugHXpWZDkxIIuapMTufv2e5Lhf22lYDgpFUvx4fPTivG812yvnGzIlnxzlnCkjqWrMpuQ/Hq4+&#10;nXLmgzCV0GRUyZ+U5+fLjx8WnZ2rgrakK+UYghg/72zJtyHYeZZ5uVWt8EdklYGxJteKgKvbZJUT&#10;HaK3OivyfJZ15CrrSCrvob0cjHyZ4te1kuG2rr0KTJcctYV0unSu45ktF2K+ccJuG3koQ/xDFa1o&#10;DJI+h7oUQbCda/4I1TbSkac6HElqM6rrRqrUA7qZ5O+6ud8Kq1IvAMfbZ5j8/wsrb/Z3jjVVyQtM&#10;yogWM3pQfWBfqGdQAZ/O+jnc7i0cQw895jzqPZSx7b52bfxHQwx2IP30jG6MJqEszmaT09mEMwnb&#10;9OQ0PymKGCd7eW6dD18VtSwKJXcYX0JV7K99GFxHl5jNk26qq0brdImUURfasb3AsIWUyoRJeq53&#10;7XeqBv0sx28YO9Qgx6CejmpUk8gXI6Xa3iTRhnUln30+zlNgQzH7UJg2cI9YDZhEKfTrPmF7POK1&#10;puoJMDoaiOitvGrQ6rXw4U44MA/IYZvCLY5aE3LRQeJsS+7X3/TRH4SAlbMOTC65/7kTTnGmvxlQ&#10;5WwynUbqp8v0+KTAxb22rF9bzK69IOCHOaG6JEb/oEexdtQ+YulWMStMwkjkLnkYxYsw7BeWVqrV&#10;KjmB7FaEa3NvZQwd5xUH+dA/CmcP0w4gyg2NnBfzd0MffONLQ6tdoLpJjIg4D6ge4MeipLkdljpu&#10;4ut78nr59Cx/AwAA//8DAFBLAwQUAAYACAAAACEATgwnAdwAAAAFAQAADwAAAGRycy9kb3ducmV2&#10;LnhtbEyPwW7CMBBE75X6D9ZW6q04RTRAGgch1B56a4APMPESR4nXkW1IwtfX7aVcVhrNaOZtvhlN&#10;x67ofGNJwOssAYZUWdVQLeB4+HxZAfNBkpKdJRQwoYdN8fiQy0zZgUq87kPNYgn5TArQIfQZ577S&#10;aKSf2R4pemfrjAxRuporJ4dYbjo+T5KUG9lQXNCyx53Gqt1fjICyXlff0zCdb5N27Yf+asvD7SjE&#10;89O4fQcWcAz/YfjFj+hQRKaTvZDyrBMQHwl/N3qLNF0AOwlYvs3XwIuc39MXPwAAAP//AwBQSwEC&#10;LQAUAAYACAAAACEAtoM4kv4AAADhAQAAEwAAAAAAAAAAAAAAAAAAAAAAW0NvbnRlbnRfVHlwZXNd&#10;LnhtbFBLAQItABQABgAIAAAAIQA4/SH/1gAAAJQBAAALAAAAAAAAAAAAAAAAAC8BAABfcmVscy8u&#10;cmVsc1BLAQItABQABgAIAAAAIQABUaQIYwIAAMIEAAAOAAAAAAAAAAAAAAAAAC4CAABkcnMvZTJv&#10;RG9jLnhtbFBLAQItABQABgAIAAAAIQBODCcB3AAAAAUBAAAPAAAAAAAAAAAAAAAAAL0EAABkcnMv&#10;ZG93bnJldi54bWxQSwUGAAAAAAQABADzAAAAxgUAAAAA&#10;" fillcolor="#f89f86 [1940]" stroked="f" strokeweight=".5pt">
                <v:textbox>
                  <w:txbxContent>
                    <w:p w:rsidR="0094319D" w:rsidRPr="000D7D78" w:rsidRDefault="00CD0C7E" w:rsidP="00CD0C7E">
                      <w:pPr>
                        <w:pStyle w:val="Heading2"/>
                        <w:jc w:val="center"/>
                        <w:rPr>
                          <w:cap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D7D78">
                        <w:rPr>
                          <w:cap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How </w:t>
                      </w:r>
                      <w:r w:rsidR="00FA1EB8" w:rsidRPr="000D7D78">
                        <w:rPr>
                          <w:cap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Solar Oven</w:t>
                      </w:r>
                      <w:r w:rsidRPr="000D7D78">
                        <w:rPr>
                          <w:cap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Works</w:t>
                      </w:r>
                    </w:p>
                    <w:p w:rsidR="00E01231" w:rsidRDefault="00034F49" w:rsidP="00BA7498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>Sunlight is not hot on itself and we feel its warmth when the light rays from th</w:t>
                      </w:r>
                      <w:r w:rsidR="005B37DC">
                        <w:t>e sun hit molecules on our skin. This is the concept that is used in making solar cookers and solar ovens.</w:t>
                      </w:r>
                    </w:p>
                    <w:p w:rsidR="00034F49" w:rsidRDefault="005B37DC" w:rsidP="00E01231">
                      <w:pPr>
                        <w:pStyle w:val="ListParagraph"/>
                        <w:ind w:left="450" w:firstLine="0"/>
                      </w:pPr>
                      <w:r>
                        <w:t xml:space="preserve"> </w:t>
                      </w:r>
                      <w:r w:rsidR="00AF73B1">
                        <w:rPr>
                          <w:noProof/>
                        </w:rPr>
                        <w:drawing>
                          <wp:inline distT="0" distB="0" distL="0" distR="0" wp14:anchorId="3F5F65AA" wp14:editId="49CC002D">
                            <wp:extent cx="1921566" cy="1152939"/>
                            <wp:effectExtent l="0" t="0" r="2540" b="9525"/>
                            <wp:docPr id="227" name="Picture 2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ven 1.jfif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20990" cy="11525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B37DC" w:rsidRDefault="005B37DC" w:rsidP="00BA7498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 xml:space="preserve">Solar ovens work by converting sunlight into heat. This conversion </w:t>
                      </w:r>
                      <w:r w:rsidR="00060F4E">
                        <w:t xml:space="preserve">takes place when light particles or photons moving within waves of light interact with molecules </w:t>
                      </w:r>
                      <w:r w:rsidR="005746E5">
                        <w:t xml:space="preserve">moving within a subject. Sunlight produces electromagnetic </w:t>
                      </w:r>
                      <w:r w:rsidR="000C1A40">
                        <w:t xml:space="preserve">light rays that have very high levels of energy. When the rays </w:t>
                      </w:r>
                      <w:r w:rsidR="00790EA6">
                        <w:t xml:space="preserve">hit matter, the </w:t>
                      </w:r>
                      <w:r w:rsidR="007B40DB">
                        <w:t>molecules in the matter start</w:t>
                      </w:r>
                      <w:r w:rsidR="00790EA6">
                        <w:t xml:space="preserve"> to vibrate. This vibration leads to production of heat. </w:t>
                      </w:r>
                      <w:r w:rsidR="002825FF">
                        <w:t>Solar ovens apply different methods to</w:t>
                      </w:r>
                      <w:r w:rsidR="006E7FF4">
                        <w:t xml:space="preserve"> </w:t>
                      </w:r>
                      <w:r w:rsidR="002825FF">
                        <w:t xml:space="preserve">collect this heat. </w:t>
                      </w:r>
                    </w:p>
                    <w:p w:rsidR="006E7FF4" w:rsidRDefault="006E7FF4" w:rsidP="00BA7498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 xml:space="preserve">Solar ovens utilize </w:t>
                      </w:r>
                      <w:r w:rsidR="00756157">
                        <w:t>m</w:t>
                      </w:r>
                      <w:r>
                        <w:t>etal reflector</w:t>
                      </w:r>
                      <w:r w:rsidR="00756157">
                        <w:t xml:space="preserve">s </w:t>
                      </w:r>
                      <w:r>
                        <w:t xml:space="preserve">positioned around an oven to </w:t>
                      </w:r>
                      <w:r w:rsidR="00756157">
                        <w:t xml:space="preserve">collect the maximum amount of light. </w:t>
                      </w:r>
                      <w:r w:rsidR="007B40DB">
                        <w:t xml:space="preserve">The photons pass through a transparent glass of the </w:t>
                      </w:r>
                      <w:r w:rsidR="005B7B9C">
                        <w:t xml:space="preserve">oven’s top, striking the inner side of the insulated box.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4319D">
        <w:rPr>
          <w:noProof/>
        </w:rPr>
        <mc:AlternateContent>
          <mc:Choice Requires="wps">
            <w:drawing>
              <wp:inline distT="0" distB="0" distL="0" distR="0" wp14:anchorId="4D2E87DF" wp14:editId="0D1F5C5E">
                <wp:extent cx="3078438" cy="4804229"/>
                <wp:effectExtent l="0" t="0" r="8255" b="0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38" cy="480422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E7E2A" w:rsidRPr="00034F49" w:rsidRDefault="005E7E2A" w:rsidP="005E7E2A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 xml:space="preserve">Best results are achieved when a dark metal pot is placed at the center of the oven to absorb the incoming light molecules. </w:t>
                            </w:r>
                          </w:p>
                          <w:p w:rsidR="00A07C86" w:rsidRDefault="00A07C86" w:rsidP="00A07C8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 xml:space="preserve">Solar ovens utilize metal reflectors positioned around an oven to collect the maximum amount of light. The photons pass through a transparent glass of the oven’s top, striking the inner side of the insulated box. </w:t>
                            </w:r>
                          </w:p>
                          <w:p w:rsidR="00A07C86" w:rsidRPr="00034F49" w:rsidRDefault="00A07C86" w:rsidP="00A07C8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 xml:space="preserve">Best results are achieved when a dark metal pot is placed at the center of the oven to absorb the incoming light molecules. </w:t>
                            </w:r>
                          </w:p>
                          <w:p w:rsidR="0094319D" w:rsidRDefault="0046109F" w:rsidP="00FD0C22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 xml:space="preserve">The cooking pot then becomes hotter than the surrounding air causing the heat to attempt escaping to cooler </w:t>
                            </w:r>
                            <w:r w:rsidR="00533CBB">
                              <w:t>spaces. Since light cannot leave through the gl</w:t>
                            </w:r>
                            <w:r w:rsidR="001B2F1D">
                              <w:t>a</w:t>
                            </w:r>
                            <w:r w:rsidR="00533CBB">
                              <w:t>ss top, it remains trapped inside. Heat is reflected back to the metal pot</w:t>
                            </w:r>
                            <w:r w:rsidR="001B2F1D">
                              <w:t xml:space="preserve"> causing the temperature of the pot to rise dramatically to over four hundred degrees Fahrenheit. </w:t>
                            </w:r>
                          </w:p>
                          <w:p w:rsidR="00A07C86" w:rsidRDefault="00A07C86" w:rsidP="00AD3AC8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00200" cy="1540047"/>
                                  <wp:effectExtent l="0" t="0" r="0" b="3175"/>
                                  <wp:docPr id="228" name="Picture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ven 2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3679" cy="1543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2E87DF" id="Text Box 7" o:spid="_x0000_s1032" type="#_x0000_t202" style="width:242.4pt;height:37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xcxYgIAAMAEAAAOAAAAZHJzL2Uyb0RvYy54bWysVE2P2jAQvVfqf7B8LwmQBRYRVpQVVSW6&#10;uxJUezaOA5Fsj2sbEvrrO3YIS7c9VeVgxjPj+XjzJrOHRklyEtZVoHPa76WUCM2hqPQ+p9+3q08T&#10;SpxnumAStMjpWTj6MP/4YVabqRjAAWQhLMEg2k1rk9OD92aaJI4fhGKuB0ZoNJZgFfN4tfuksKzG&#10;6EomgzQdJTXYwljgwjnUPrZGOo/xy1Jw/1yWTngic4q1+XjaeO7CmcxnbLq3zBwqfimD/UMVilUa&#10;k15DPTLPyNFWf4RSFbfgoPQ9DiqBsqy4iD1gN/30XTebAzMi9oLgOHOFyf2/sPzp9GJJVeR0TIlm&#10;Cke0FY0nn6Eh44BObdwUnTYG3XyDapxyp3eoDE03pVXhH9shaEecz1dsQzCOymE6nmRDZANHWzZJ&#10;s8HgPsRJ3p4b6/wXAYoEIacWhxcxZae1861r5xKyOZBVsaqkjJdAGLGUlpwYjppxLrTvx+fyqL5B&#10;0eqzFH/t0FGN1GjVo06N1UTqhUixtt+SSE3qnI6Gd2kMrCFkbwuTGt0DVi0mQfLNronIjjq8dlCc&#10;EUYLLQ2d4asKW10z51+YRd4hcrhL/hmPUgLmgotEyQHsz7/pgz/SAa2U1MjjnLofR2YFJfKrRqLc&#10;97MsED9esrvxAC/21rK7teijWgLi18etNTyKwd/LTiwtqFdcuUXIiiamOebOqe/EpW+3C1eWi8Ui&#10;OiHVDfNrvTE8hA7zCoPcNq/Mmsu0PRLlCTrGs+m7obe+4aWGxdFDWUVGBJxbVC/w45rEuV1WOuzh&#10;7T16vX145r8AAAD//wMAUEsDBBQABgAIAAAAIQC/POao3QAAAAUBAAAPAAAAZHJzL2Rvd25yZXYu&#10;eG1sTI9BS8NAEIXvQv/DMgVvdlepaU2zKaWgIniobcEet9kxiWZnQ3abRn+9oxe9PBje8N73suXg&#10;GtFjF2pPGq4nCgRS4W1NpYb97v5qDiJEQ9Y0nlDDJwZY5qOLzKTWn+kF+20sBYdQSI2GKsY2lTIU&#10;FToTJr5FYu/Nd85EPrtS2s6cOdw18kapRDpTEzdUpsV1hcXH9uQ00Az7x1f1dfe8fn86rB6UK9zG&#10;aX05HlYLEBGH+PcMP/iMDjkzHf2JbBCNBh4Sf5W96XzKM44aZrdJAjLP5H/6/BsAAP//AwBQSwEC&#10;LQAUAAYACAAAACEAtoM4kv4AAADhAQAAEwAAAAAAAAAAAAAAAAAAAAAAW0NvbnRlbnRfVHlwZXNd&#10;LnhtbFBLAQItABQABgAIAAAAIQA4/SH/1gAAAJQBAAALAAAAAAAAAAAAAAAAAC8BAABfcmVscy8u&#10;cmVsc1BLAQItABQABgAIAAAAIQBZIxcxYgIAAMAEAAAOAAAAAAAAAAAAAAAAAC4CAABkcnMvZTJv&#10;RG9jLnhtbFBLAQItABQABgAIAAAAIQC/POao3QAAAAUBAAAPAAAAAAAAAAAAAAAAALwEAABkcnMv&#10;ZG93bnJldi54bWxQSwUGAAAAAAQABADzAAAAxgUAAAAA&#10;" fillcolor="#fabfae [1300]" stroked="f" strokeweight=".5pt">
                <v:textbox>
                  <w:txbxContent>
                    <w:p w:rsidR="005E7E2A" w:rsidRPr="00034F49" w:rsidRDefault="005E7E2A" w:rsidP="005E7E2A">
                      <w:pPr>
                        <w:pStyle w:val="ListParagraph"/>
                        <w:numPr>
                          <w:ilvl w:val="0"/>
                          <w:numId w:val="17"/>
                        </w:numPr>
                      </w:pPr>
                      <w:r>
                        <w:t xml:space="preserve">Best results are achieved when a dark metal pot is placed at the center of the oven to absorb the incoming light molecules. </w:t>
                      </w:r>
                    </w:p>
                    <w:p w:rsidR="00A07C86" w:rsidRDefault="00A07C86" w:rsidP="00A07C86">
                      <w:pPr>
                        <w:pStyle w:val="ListParagraph"/>
                        <w:numPr>
                          <w:ilvl w:val="0"/>
                          <w:numId w:val="17"/>
                        </w:numPr>
                      </w:pPr>
                      <w:r>
                        <w:t xml:space="preserve">Solar ovens utilize metal reflectors positioned around an oven to collect the maximum amount of light. The photons pass through a transparent glass of the oven’s top, striking the inner side of the insulated box. </w:t>
                      </w:r>
                    </w:p>
                    <w:p w:rsidR="00A07C86" w:rsidRPr="00034F49" w:rsidRDefault="00A07C86" w:rsidP="00A07C86">
                      <w:pPr>
                        <w:pStyle w:val="ListParagraph"/>
                        <w:numPr>
                          <w:ilvl w:val="0"/>
                          <w:numId w:val="17"/>
                        </w:numPr>
                      </w:pPr>
                      <w:r>
                        <w:t xml:space="preserve">Best results are achieved when a dark metal pot is placed at the center of the oven to absorb the incoming light molecules. </w:t>
                      </w:r>
                    </w:p>
                    <w:p w:rsidR="0094319D" w:rsidRDefault="0046109F" w:rsidP="00FD0C22">
                      <w:pPr>
                        <w:pStyle w:val="ListParagraph"/>
                        <w:numPr>
                          <w:ilvl w:val="0"/>
                          <w:numId w:val="17"/>
                        </w:numPr>
                      </w:pPr>
                      <w:r>
                        <w:t xml:space="preserve">The cooking pot then becomes hotter than the surrounding air causing the heat to attempt escaping to cooler </w:t>
                      </w:r>
                      <w:r w:rsidR="00533CBB">
                        <w:t>spaces. Since light cannot leave through the gl</w:t>
                      </w:r>
                      <w:r w:rsidR="001B2F1D">
                        <w:t>a</w:t>
                      </w:r>
                      <w:r w:rsidR="00533CBB">
                        <w:t>ss top, it remains trapped inside. Heat is reflected back to the metal pot</w:t>
                      </w:r>
                      <w:r w:rsidR="001B2F1D">
                        <w:t xml:space="preserve"> causing the temperature of the pot to rise dramatically to over four hundred degrees Fahrenheit. </w:t>
                      </w:r>
                    </w:p>
                    <w:p w:rsidR="00A07C86" w:rsidRDefault="00A07C86" w:rsidP="00AD3AC8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600200" cy="1540047"/>
                            <wp:effectExtent l="0" t="0" r="0" b="3175"/>
                            <wp:docPr id="228" name="Picture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ven 2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3679" cy="1543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4319D">
        <w:rPr>
          <w:noProof/>
        </w:rPr>
        <mc:AlternateContent>
          <mc:Choice Requires="wps">
            <w:drawing>
              <wp:inline distT="0" distB="0" distL="0" distR="0" wp14:anchorId="07273A46" wp14:editId="06F344C8">
                <wp:extent cx="3329608" cy="4775200"/>
                <wp:effectExtent l="0" t="0" r="4445" b="6350"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9608" cy="4775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4319D" w:rsidRPr="001F19C3" w:rsidRDefault="005A6747" w:rsidP="008B3D5E">
                            <w:pPr>
                              <w:jc w:val="center"/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F19C3"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Impacts on the society</w:t>
                            </w:r>
                          </w:p>
                          <w:p w:rsidR="00F558C7" w:rsidRDefault="005A6747" w:rsidP="00E0123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 xml:space="preserve">Solar have changed many lives in the society since they provide a cheap source of energy to many households. </w:t>
                            </w:r>
                            <w:r w:rsidR="000B2B79">
                              <w:t xml:space="preserve">They also promote healthier lifestyles for they cook healthier foods. Solar ovens are very friendly to the environment and do not cause any type of pollution or dirtying the </w:t>
                            </w:r>
                            <w:r w:rsidR="00F558C7">
                              <w:t>surroundings</w:t>
                            </w:r>
                            <w:r w:rsidR="000B2B79">
                              <w:t>. Furthermore, sunlight is a free gift of the nature</w:t>
                            </w:r>
                            <w:r w:rsidR="00F558C7">
                              <w:t xml:space="preserve">. Solar ovens are easy to use and can be carried around. </w:t>
                            </w:r>
                          </w:p>
                          <w:p w:rsidR="00F558C7" w:rsidRPr="005A6747" w:rsidRDefault="00F558C7" w:rsidP="00E0123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>The future of this technology is very promising</w:t>
                            </w:r>
                            <w:r w:rsidR="004D4B21">
                              <w:t xml:space="preserve">. That is because the technology is growing further and new applications to solar energy continue to come up.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273A46" id="Text Box 192" o:spid="_x0000_s1033" type="#_x0000_t202" style="width:262.15pt;height:37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wX7YgIAAMQEAAAOAAAAZHJzL2Uyb0RvYy54bWysVN9P2zAQfp+0/8Hy+0hbCoWIFHUgpkkM&#10;kGDi2XUcGsn2ebbbhP31++w0wNiepr0457vz/fjuu5yd90aznfKhJVvx6cGEM2Ul1a19qvj3h6tP&#10;J5yFKGwtNFlV8WcV+Pny44ezzpVqRhvStfIMQWwoO1fxTYyuLIogN8qIcEBOWRgb8kZEXP1TUXvR&#10;IbrRxWwyOS468rXzJFUI0F4ORr7M8ZtGyXjbNEFFpiuO2mI+fT7X6SyWZ6J88sJtWrkvQ/xDFUa0&#10;FklfQl2KKNjWt3+EMq30FKiJB5JMQU3TSpV7QDfTybtu7jfCqdwLwAnuBabw/8LKm92dZ22N2Z3O&#10;OLPCYEgPqo/sM/Us6YBQ50IJx3sH19jDAO9RH6BMjfeNN+mLlhjswPr5Bd8UTkJ5eDg7PZ6AERK2&#10;+WJxhAmmOMXrc+dD/KLIsCRU3GOAGVexuw5xcB1dUrZAuq2vWq3zJZFGXWjPdgLjFlIqG6f5ud6a&#10;b1QPeiQd0ooSatBjUJ+MalST6Zci5dp+S6It6yp+fHg0yYEtpexDYdrCPWE1YJKk2K/7jO5ixGtN&#10;9TNg9DRQMTh51aLVaxHinfDgHpDDPsVbHI0m5KK9xNmG/M+/6ZM/KAErZx24XPHwYyu84kx/tSDL&#10;6XQ+T+TPl/nRYoaLf2tZv7XYrbkg4DfF5jqZxeQf9Sg2nswj1m6VssIkrETuisdRvIjDhmFtpVqt&#10;shPo7kS8tvdOptBpXmmQD/2j8G4/7Qii3NDIelG+G/rgm15aWm0jNW1mRMJ5QHUPP1Ylz22/1mkX&#10;396z1+vPZ/kLAAD//wMAUEsDBBQABgAIAAAAIQDakplT2wAAAAUBAAAPAAAAZHJzL2Rvd25yZXYu&#10;eG1sTI9BS8QwEIXvgv8hjOBF3MTqqtROlyII7mFhrf6AtBnb0mZSmrRb/73Ri14GHu/x3jfZbrWD&#10;WGjynWOEm40CQVw703GD8PH+cv0IwgfNRg+OCeGLPOzy87NMp8ad+I2WMjQilrBPNUIbwphK6euW&#10;rPYbNxJH79NNVocop0aaSZ9iuR1kotS9tLrjuNDqkZ5bqvtytgjHvpjd4apXxz1V5UG55bXYL4iX&#10;F2vxBCLQGv7C8IMf0SGPTJWb2XgxIMRHwu+N3ja5uwVRITxsEwUyz+R/+vwbAAD//wMAUEsBAi0A&#10;FAAGAAgAAAAhALaDOJL+AAAA4QEAABMAAAAAAAAAAAAAAAAAAAAAAFtDb250ZW50X1R5cGVzXS54&#10;bWxQSwECLQAUAAYACAAAACEAOP0h/9YAAACUAQAACwAAAAAAAAAAAAAAAAAvAQAAX3JlbHMvLnJl&#10;bHNQSwECLQAUAAYACAAAACEAV7MF+2ICAADEBAAADgAAAAAAAAAAAAAAAAAuAgAAZHJzL2Uyb0Rv&#10;Yy54bWxQSwECLQAUAAYACAAAACEA2pKZU9sAAAAFAQAADwAAAAAAAAAAAAAAAAC8BAAAZHJzL2Rv&#10;d25yZXYueG1sUEsFBgAAAAAEAAQA8wAAAMQFAAAAAA==&#10;" fillcolor="#fcded6 [660]" stroked="f" strokeweight=".5pt">
                <v:textbox>
                  <w:txbxContent>
                    <w:p w:rsidR="0094319D" w:rsidRPr="001F19C3" w:rsidRDefault="005A6747" w:rsidP="008B3D5E">
                      <w:pPr>
                        <w:jc w:val="center"/>
                        <w:rPr>
                          <w:b/>
                          <w:caps/>
                          <w:sz w:val="28"/>
                          <w:szCs w:val="2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F19C3">
                        <w:rPr>
                          <w:b/>
                          <w:caps/>
                          <w:sz w:val="28"/>
                          <w:szCs w:val="2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Impacts on the society</w:t>
                      </w:r>
                    </w:p>
                    <w:p w:rsidR="00F558C7" w:rsidRDefault="005A6747" w:rsidP="00E01231">
                      <w:pPr>
                        <w:pStyle w:val="ListParagraph"/>
                        <w:numPr>
                          <w:ilvl w:val="0"/>
                          <w:numId w:val="18"/>
                        </w:numPr>
                      </w:pPr>
                      <w:r>
                        <w:t xml:space="preserve">Solar have changed many lives in the society since they provide a cheap source of energy to many households. </w:t>
                      </w:r>
                      <w:r w:rsidR="000B2B79">
                        <w:t xml:space="preserve">They also promote healthier lifestyles for they cook healthier foods. Solar ovens are very friendly to the environment and do not cause any type of pollution or dirtying the </w:t>
                      </w:r>
                      <w:r w:rsidR="00F558C7">
                        <w:t>surroundings</w:t>
                      </w:r>
                      <w:r w:rsidR="000B2B79">
                        <w:t>. Furthermore, sunlight is a free gift of the nature</w:t>
                      </w:r>
                      <w:r w:rsidR="00F558C7">
                        <w:t xml:space="preserve">. Solar ovens are easy to use and can be carried around. </w:t>
                      </w:r>
                    </w:p>
                    <w:p w:rsidR="00F558C7" w:rsidRPr="005A6747" w:rsidRDefault="00F558C7" w:rsidP="00E01231">
                      <w:pPr>
                        <w:pStyle w:val="ListParagraph"/>
                        <w:numPr>
                          <w:ilvl w:val="0"/>
                          <w:numId w:val="18"/>
                        </w:numPr>
                      </w:pPr>
                      <w:r>
                        <w:t>The future of this technology is very promising</w:t>
                      </w:r>
                      <w:r w:rsidR="004D4B21">
                        <w:t xml:space="preserve">. That is because the technology is growing further and new applications to solar energy continue to come up.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5840" w:type="dxa"/>
        <w:tblInd w:w="-5" w:type="dxa"/>
        <w:tblLook w:val="0000" w:firstRow="0" w:lastRow="0" w:firstColumn="0" w:lastColumn="0" w:noHBand="0" w:noVBand="0"/>
      </w:tblPr>
      <w:tblGrid>
        <w:gridCol w:w="1110"/>
        <w:gridCol w:w="9474"/>
        <w:gridCol w:w="5256"/>
      </w:tblGrid>
      <w:tr w:rsidR="007831CD" w:rsidTr="0092124E">
        <w:trPr>
          <w:trHeight w:val="11159"/>
        </w:trPr>
        <w:tc>
          <w:tcPr>
            <w:tcW w:w="5280" w:type="dxa"/>
          </w:tcPr>
          <w:p w:rsidR="00997614" w:rsidRPr="00491776" w:rsidRDefault="00997614" w:rsidP="00906CA7">
            <w:pPr>
              <w:tabs>
                <w:tab w:val="left" w:pos="1440"/>
              </w:tabs>
              <w:ind w:left="144" w:right="144"/>
            </w:pPr>
            <w:r w:rsidRPr="00491776">
              <w:lastRenderedPageBreak/>
              <w:br w:type="page"/>
            </w:r>
          </w:p>
        </w:tc>
        <w:tc>
          <w:tcPr>
            <w:tcW w:w="5280" w:type="dxa"/>
          </w:tcPr>
          <w:p w:rsidR="00997614" w:rsidRDefault="00491776" w:rsidP="0094319D">
            <w:pPr>
              <w:ind w:left="144" w:right="144"/>
            </w:pPr>
            <w:r w:rsidRPr="00491776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1" locked="0" layoutInCell="1" allowOverlap="1" wp14:anchorId="62738093" wp14:editId="04187D6B">
                      <wp:simplePos x="0" y="0"/>
                      <wp:positionH relativeFrom="column">
                        <wp:posOffset>-3431326</wp:posOffset>
                      </wp:positionH>
                      <wp:positionV relativeFrom="paragraph">
                        <wp:posOffset>5669289</wp:posOffset>
                      </wp:positionV>
                      <wp:extent cx="5176005" cy="1912039"/>
                      <wp:effectExtent l="0" t="0" r="5715" b="0"/>
                      <wp:wrapNone/>
                      <wp:docPr id="214" name="Group 214" descr="colored graphic box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800000">
                                <a:off x="0" y="0"/>
                                <a:ext cx="5176005" cy="1912039"/>
                                <a:chOff x="0" y="-16782"/>
                                <a:chExt cx="2222828" cy="821921"/>
                              </a:xfrm>
                            </wpg:grpSpPr>
                            <wpg:grpSp>
                              <wpg:cNvPr id="215" name="Group 215"/>
                              <wpg:cNvGrpSpPr/>
                              <wpg:grpSpPr>
                                <a:xfrm>
                                  <a:off x="0" y="68239"/>
                                  <a:ext cx="873451" cy="438582"/>
                                  <a:chOff x="0" y="0"/>
                                  <a:chExt cx="2688609" cy="1350607"/>
                                </a:xfrm>
                              </wpg:grpSpPr>
                              <wps:wsp>
                                <wps:cNvPr id="216" name="Rectangle 216"/>
                                <wps:cNvSpPr/>
                                <wps:spPr>
                                  <a:xfrm>
                                    <a:off x="1774209" y="0"/>
                                    <a:ext cx="91440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7" name="Rectangle 217"/>
                                <wps:cNvSpPr/>
                                <wps:spPr>
                                  <a:xfrm>
                                    <a:off x="873457" y="300250"/>
                                    <a:ext cx="613410" cy="6134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8" name="Rectangle 218"/>
                                <wps:cNvSpPr/>
                                <wps:spPr>
                                  <a:xfrm>
                                    <a:off x="1364776" y="736979"/>
                                    <a:ext cx="613628" cy="61362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9" name="Rectangle 219"/>
                                <wps:cNvSpPr/>
                                <wps:spPr>
                                  <a:xfrm>
                                    <a:off x="0" y="573205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0" name="Rectangle 220"/>
                                <wps:cNvSpPr/>
                                <wps:spPr>
                                  <a:xfrm>
                                    <a:off x="545911" y="900752"/>
                                    <a:ext cx="422275" cy="422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21" name="Group 221"/>
                              <wpg:cNvGrpSpPr/>
                              <wpg:grpSpPr>
                                <a:xfrm>
                                  <a:off x="750627" y="-16782"/>
                                  <a:ext cx="1472201" cy="821921"/>
                                  <a:chOff x="0" y="-27577"/>
                                  <a:chExt cx="2416864" cy="1350607"/>
                                </a:xfrm>
                              </wpg:grpSpPr>
                              <wps:wsp>
                                <wps:cNvPr id="222" name="Rectangle 222"/>
                                <wps:cNvSpPr/>
                                <wps:spPr>
                                  <a:xfrm>
                                    <a:off x="1502464" y="-27577"/>
                                    <a:ext cx="91440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3" name="Rectangle 223"/>
                                <wps:cNvSpPr/>
                                <wps:spPr>
                                  <a:xfrm>
                                    <a:off x="601711" y="272673"/>
                                    <a:ext cx="613410" cy="6134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4" name="Rectangle 224"/>
                                <wps:cNvSpPr/>
                                <wps:spPr>
                                  <a:xfrm>
                                    <a:off x="1093031" y="709402"/>
                                    <a:ext cx="613628" cy="61362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5" name="Rectangle 225"/>
                                <wps:cNvSpPr/>
                                <wps:spPr>
                                  <a:xfrm>
                                    <a:off x="0" y="573205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6" name="Rectangle 226"/>
                                <wps:cNvSpPr/>
                                <wps:spPr>
                                  <a:xfrm>
                                    <a:off x="274166" y="873175"/>
                                    <a:ext cx="422275" cy="422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4BBD6C" id="Group 214" o:spid="_x0000_s1026" alt="colored graphic boxes" style="position:absolute;margin-left:-270.2pt;margin-top:446.4pt;width:407.55pt;height:150.55pt;rotation:180;z-index:-251612160;mso-width-relative:margin;mso-height-relative:margin" coordorigin=",-167" coordsize="22228,8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6NwiwUAALUtAAAOAAAAZHJzL2Uyb0RvYy54bWzsWltv2zYUfh+w/yDoPbFEXW3EKYK0CQZ0&#10;bdB06DMjU7YASdQoOXb26/fxIllO3DVukWLZ6AeD4v0cnvPx8CPP3myr0rlnoi14PXf9U891WJ3x&#10;RVEv5+4fn69OUtdpO1ovaMlrNncfWOu+Of/1l7NNM2OEr3i5YMJBJ3U72zRzd9V1zWwyabMVq2h7&#10;yhtWozDnoqIdPsVyshB0g96rckI8L55suFg0gmesbZH7Vhe656r/PGdZ9zHPW9Y55dzF3Dr1L9T/&#10;nfyfnJ/R2VLQZlVkZhr0O2ZR0aLGoENXb2lHnbUonnRVFZngLc+704xXE57nRcaUDJDG9x5Jcy34&#10;ulGyLGebZTOoCap9pKfv7jb7cH8jnGIxd4kfuk5NKyySGtdRGQvWZlBXxksu2MLpNXXHt1hIKG/T&#10;LGfo41o0t82NMBlL/SX1sc1F5QgOvfte6smfUhMEd7ZqFR6GVWDbzsmQGflJ7HmR62Qo86c+8YKp&#10;XqdshcXctTvx4yQlfdE705zglxKYnWyeEn9KfFlloueChJzyMMPhYxBlUAdmsK+OSPbzHIGl4HsS&#10;xinpZeilTJMgjHw9yzBIo50gezIaC81Wg3hxmsbe1GgniLzYS/5RPvhVuzOd9sdM53ZFG6YsspXL&#10;Pugq7nX1CR5H62XJYD6x1peqOVhHO2thKL1pjDTlJ0lIpGBPLWLqhyEMR62oSY9XlM4a0XbXjFeO&#10;TMxdgUkoM6P379tOV+2ryBHLWv7X/KooS10qc2AY/eRUqnsoma79ieVwEZgmUb0qcGKXpXDuKWCF&#10;ZhmrO18XreiC6exIGbvufmih7LCs0aHsOcf4Q9+mAwl8T/vW3Zj6silT2DY01l41DLM/Md14aKFG&#10;5nU3NK6KmotDkpWQyoys6/dK0qqRWrrjiwdYgfJwrFDbZFcF1uA9bbsbKgClyMT20H3EX17yzdzl&#10;JuU6Ky7+OpQv68NMUeo6G0Dz3G3/XFPBXKf8rYYBKxMAlquPMEoIxhDjkrtxSb2uLjmWCb6G2amk&#10;rN+VfTIXvPqCXeRCjooiWmcYG5jXif7jstNbBvahjF1cqGrA74Z27+vbJpOdS61KG/u8/UJFYwyx&#10;g7d/4L3T0Nkje9R1ZcuaX6w7nhfKWHd6NfqGA0vg+SmenBzyZIUwcgLw+W97soI29ANHDjyPRAbD&#10;euSL/SD0oWeJzyatjUzuFb0aj/DmlpfFQrqybPsVF5BF5br6nS+0awBOACgYVmVLxFWujH1HZ2O3&#10;GHpSPrs3iMWP3OKHxY+DkQACLx01jSOB9LhIIIjDJEFIAYBIgniamPBvBCBxH+ABQGT6pwPIgBT7&#10;ADLgigWQUWSkV8cGIDYAGR3V+6jIhBXDUQIngKcAohDg2QEIggtAR5QEBMdItcn30BGG0yg1sYdJ&#10;vzB0hAabbABh/d/6/7f9Xx7mnvg/MuGmz/b/KIymPs57AIGp5yWR4YgGEABDlBh+KdTpFwOBu6Ua&#10;XIYD42OKPUHYE8SrYyB2zKmmQRWJOjCi/QYOunWfN9X865G8aQJik2gOYUzz9i7shwkBYa5JhB3J&#10;S2ePKWI4eqLYC1n0rqeIQz9OY9DdimH+l3CohPR6G52ckHkM8PmRR0IpGJDvZCR6rzZLpGqgt0Tq&#10;mC61ROqP3KZ95RxDgkPuHBzlzrHnJyaOIQmJE9Ua3L+BMUukHr4sUTywvYixFzGv+SKGDLfx43BA&#10;sQnPPgf53jTwAn0QSrxp6D06CBnytL+JsUSqvcm1N7n/lZtcMrxfGQOIecPyzJtcS6TKBx72JYd9&#10;yfH6XnKQQ2+ykHkMn0ASMCX6IhaPOnyQpmi9O4AY8lTFDy9NpOpXVvoBln3JYQmM/zGBMeZhVRpv&#10;g9UjJfM6Vz4+Hn+rV2S719bnfwMAAP//AwBQSwMEFAAGAAgAAAAhAGx4T6LiAAAADQEAAA8AAABk&#10;cnMvZG93bnJldi54bWxMj8FuwjAQRO+V+g/WVuoNHEJSSBoHoUpVOVUqIPVq4iUOxHZkG0j/vttT&#10;Oa72aeZNtRpNz67oQ+esgNk0AYa2caqzrYD97n2yBBaitEr2zqKAHwywqh8fKlkqd7NfeN3GllGI&#10;DaUUoGMcSs5Do9HIMHUDWvodnTcy0ulbrry8UbjpeZokL9zIzlKDlgO+aWzO24sRoLIw3+Nms/bp&#10;52mXd/mHbo/fQjw/jetXYBHH+A/Dnz6pQ01OB3exKrBewCTPkoxYAcsipRGEpItsAexA7KyYF8Dr&#10;it+vqH8BAAD//wMAUEsBAi0AFAAGAAgAAAAhALaDOJL+AAAA4QEAABMAAAAAAAAAAAAAAAAAAAAA&#10;AFtDb250ZW50X1R5cGVzXS54bWxQSwECLQAUAAYACAAAACEAOP0h/9YAAACUAQAACwAAAAAAAAAA&#10;AAAAAAAvAQAAX3JlbHMvLnJlbHNQSwECLQAUAAYACAAAACEAmhOjcIsFAAC1LQAADgAAAAAAAAAA&#10;AAAAAAAuAgAAZHJzL2Uyb0RvYy54bWxQSwECLQAUAAYACAAAACEAbHhPouIAAAANAQAADwAAAAAA&#10;AAAAAAAAAADlBwAAZHJzL2Rvd25yZXYueG1sUEsFBgAAAAAEAAQA8wAAAPQIAAAAAA==&#10;">
                      <v:group id="Group 215" o:spid="_x0000_s1027" style="position:absolute;top:682;width:8734;height:4386" coordsize="26886,13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    <v:rect id="Rectangle 216" o:spid="_x0000_s1028" style="position:absolute;left:17742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sh/xQAAANwAAAAPAAAAZHJzL2Rvd25yZXYueG1sRI9Ba8JA&#10;FITvgv9heUJvuomCSupGRBCklIJpPXh7ZF+zabNvQ3aNaX+9Wyh4HGbmG2azHWwjeup87VhBOktA&#10;EJdO11wp+Hg/TNcgfEDW2DgmBT/kYZuPRxvMtLvxifoiVCJC2GeowITQZlL60pBFP3MtcfQ+XWcx&#10;RNlVUnd4i3DbyHmSLKXFmuOCwZb2hsrv4moVvHytFoXpd/3v4o3Oxp1fL4e9V+ppMuyeQQQawiP8&#10;3z5qBfN0CX9n4hGQ+R0AAP//AwBQSwECLQAUAAYACAAAACEA2+H2y+4AAACFAQAAEwAAAAAAAAAA&#10;AAAAAAAAAAAAW0NvbnRlbnRfVHlwZXNdLnhtbFBLAQItABQABgAIAAAAIQBa9CxbvwAAABUBAAAL&#10;AAAAAAAAAAAAAAAAAB8BAABfcmVscy8ucmVsc1BLAQItABQABgAIAAAAIQDuxsh/xQAAANwAAAAP&#10;AAAAAAAAAAAAAAAAAAcCAABkcnMvZG93bnJldi54bWxQSwUGAAAAAAMAAwC3AAAA+QIAAAAA&#10;" fillcolor="#f46036 [3204]" stroked="f" strokeweight="1pt"/>
                        <v:rect id="Rectangle 217" o:spid="_x0000_s1029" style="position:absolute;left:8734;top:3002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RIpwwAAANwAAAAPAAAAZHJzL2Rvd25yZXYueG1sRI9RSwMx&#10;EITfBf9DWKFvbdIKrZ5Niwhiqb5Y/QHby3o5vGyOZG2v/fWNIPg4zMw3zHI9hE4dKOU2soXpxIAi&#10;rqNrubHw+fE8vgOVBdlhF5ksnCjDenV9tcTKxSO/02EnjSoQzhVa8CJ9pXWuPQXMk9gTF+8rpoBS&#10;ZGq0S3gs8NDpmTFzHbDlsuCxpydP9ffuJ1hIDd/ev71uab9HszU+yPmlF2tHN8PjAyihQf7Df+2N&#10;szCbLuD3TDkCenUBAAD//wMAUEsBAi0AFAAGAAgAAAAhANvh9svuAAAAhQEAABMAAAAAAAAAAAAA&#10;AAAAAAAAAFtDb250ZW50X1R5cGVzXS54bWxQSwECLQAUAAYACAAAACEAWvQsW78AAAAVAQAACwAA&#10;AAAAAAAAAAAAAAAfAQAAX3JlbHMvLnJlbHNQSwECLQAUAAYACAAAACEA1DUSKcMAAADcAAAADwAA&#10;AAAAAAAAAAAAAAAHAgAAZHJzL2Rvd25yZXYueG1sUEsFBgAAAAADAAMAtwAAAPcCAAAAAA==&#10;" fillcolor="#fabfae [1300]" stroked="f" strokeweight="1pt"/>
                        <v:rect id="Rectangle 218" o:spid="_x0000_s1030" style="position:absolute;left:13647;top:7369;width:6137;height:6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XavQAAANwAAAAPAAAAZHJzL2Rvd25yZXYueG1sRE+7CsIw&#10;FN0F/yFcwU1THUSqUUQQBAfxgeB2aa5NbXNTmqjt35tBcDyc93Ld2kq8qfGFYwWTcQKCOHO64FzB&#10;9bIbzUH4gKyxckwKOvKwXvV7S0y1+/CJ3ueQixjCPkUFJoQ6ldJnhiz6sauJI/dwjcUQYZNL3eAn&#10;httKTpNkJi0WHBsM1rQ1lJXnl1WAB1Pq8vq8uef9yHLPXV5uOqWGg3azABGoDX/xz73XCqaTuDae&#10;iUdArr4AAAD//wMAUEsBAi0AFAAGAAgAAAAhANvh9svuAAAAhQEAABMAAAAAAAAAAAAAAAAAAAAA&#10;AFtDb250ZW50X1R5cGVzXS54bWxQSwECLQAUAAYACAAAACEAWvQsW78AAAAVAQAACwAAAAAAAAAA&#10;AAAAAAAfAQAAX3JlbHMvLnJlbHNQSwECLQAUAAYACAAAACEACixl2r0AAADcAAAADwAAAAAAAAAA&#10;AAAAAAAHAgAAZHJzL2Rvd25yZXYueG1sUEsFBgAAAAADAAMAtwAAAPECAAAAAA==&#10;" fillcolor="#f89f86 [1940]" stroked="f" strokeweight="1pt"/>
                        <v:rect id="Rectangle 219" o:spid="_x0000_s1031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5z8xwAAANwAAAAPAAAAZHJzL2Rvd25yZXYueG1sRI9Ba8JA&#10;FITvhf6H5Qm9lGYTK0VjVjFCoV60xkLp7ZF9JqHZtyG7avz3rlDocZiZb5hsOZhWnKl3jWUFSRSD&#10;IC6tbrhS8HV4f5mCcB5ZY2uZFFzJwXLx+JBhqu2F93QufCUChF2KCmrvu1RKV9Zk0EW2Iw7e0fYG&#10;fZB9JXWPlwA3rRzH8Zs02HBYqLGjdU3lb3EyCk6b5Hqc7KrXzSHPf/LZ53Pnv7dKPY2G1RyEp8H/&#10;h//aH1rBOJnB/Uw4AnJxAwAA//8DAFBLAQItABQABgAIAAAAIQDb4fbL7gAAAIUBAAATAAAAAAAA&#10;AAAAAAAAAAAAAABbQ29udGVudF9UeXBlc10ueG1sUEsBAi0AFAAGAAgAAAAhAFr0LFu/AAAAFQEA&#10;AAsAAAAAAAAAAAAAAAAAHwEAAF9yZWxzLy5yZWxzUEsBAi0AFAAGAAgAAAAhAE+fnPzHAAAA3AAA&#10;AA8AAAAAAAAAAAAAAAAABwIAAGRycy9kb3ducmV2LnhtbFBLBQYAAAAAAwADALcAAAD7AgAAAAA=&#10;" fillcolor="#2f4b83 [3207]" stroked="f" strokeweight="1pt"/>
                        <v:rect id="Rectangle 220" o:spid="_x0000_s1032" style="position:absolute;left:5459;top:9007;width:4222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wLawQAAANwAAAAPAAAAZHJzL2Rvd25yZXYueG1sRE/LisIw&#10;FN0L/kO4gjtNLaOM1SgivpbjA3F5aa5tsbkpTcZWv94sBmZ5OO/5sjWleFLtCssKRsMIBHFqdcGZ&#10;gst5O/gG4TyyxtIyKXiRg+Wi25ljom3DR3qefCZCCLsEFeTeV4mULs3JoBvaijhwd1sb9AHWmdQ1&#10;NiHclDKOook0WHBoyLGidU7p4/RrFGSvy2o3Gh8n0/duf9sW55+vzbVRqt9rVzMQnlr/L/5zH7SC&#10;OA7zw5lwBOTiAwAA//8DAFBLAQItABQABgAIAAAAIQDb4fbL7gAAAIUBAAATAAAAAAAAAAAAAAAA&#10;AAAAAABbQ29udGVudF9UeXBlc10ueG1sUEsBAi0AFAAGAAgAAAAhAFr0LFu/AAAAFQEAAAsAAAAA&#10;AAAAAAAAAAAAHwEAAF9yZWxzLy5yZWxzUEsBAi0AFAAGAAgAAAAhAN9/AtrBAAAA3AAAAA8AAAAA&#10;AAAAAAAAAAAABwIAAGRycy9kb3ducmV2LnhtbFBLBQYAAAAAAwADALcAAAD1AgAAAAA=&#10;" fillcolor="white [3214]" stroked="f" strokeweight="1pt"/>
                      </v:group>
                      <v:group id="Group 221" o:spid="_x0000_s1033" style="position:absolute;left:7506;top:-167;width:14722;height:8218" coordorigin=",-275" coordsize="24168,13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<v:rect id="Rectangle 222" o:spid="_x0000_s1034" style="position:absolute;left:15024;top:-275;width:9144;height:9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QTBxQAAANwAAAAPAAAAZHJzL2Rvd25yZXYueG1sRI9Ba8JA&#10;FITvBf/D8oTe6sYIVqKriCBIKYJRD94e2Wc2mn0bstuY9te7hUKPw8x8wyxWva1FR62vHCsYjxIQ&#10;xIXTFZcKTsft2wyED8gaa8ek4Js8rJaDlwVm2j34QF0eShEh7DNUYEJoMil9YciiH7mGOHpX11oM&#10;Ubal1C0+ItzWMk2SqbRYcVww2NDGUHHPv6yCj9v7JDfduvuZ7Ols3Pnzst14pV6H/XoOIlAf/sN/&#10;7Z1WkKYp/J6JR0AunwAAAP//AwBQSwECLQAUAAYACAAAACEA2+H2y+4AAACFAQAAEwAAAAAAAAAA&#10;AAAAAAAAAAAAW0NvbnRlbnRfVHlwZXNdLnhtbFBLAQItABQABgAIAAAAIQBa9CxbvwAAABUBAAAL&#10;AAAAAAAAAAAAAAAAAB8BAABfcmVscy8ucmVsc1BLAQItABQABgAIAAAAIQBfkQTBxQAAANwAAAAP&#10;AAAAAAAAAAAAAAAAAAcCAABkcnMvZG93bnJldi54bWxQSwUGAAAAAAMAAwC3AAAA+QIAAAAA&#10;" fillcolor="#f46036 [3204]" stroked="f" strokeweight="1pt"/>
                        <v:rect id="Rectangle 223" o:spid="_x0000_s1035" style="position:absolute;left:6017;top:2726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t6XwwAAANwAAAAPAAAAZHJzL2Rvd25yZXYueG1sRI9RSwMx&#10;EITfBf9D2IJvNukVRK9NSxFEqb7Y+gO2l+3l6GVzJGt7+uuNIPg4zMw3zHI9hl6dKeUusoXZ1IAi&#10;bqLruLXwsX+6vQeVBdlhH5ksfFGG9er6aom1ixd+p/NOWlUgnGu04EWGWuvceAqYp3EgLt4xpoBS&#10;ZGq1S3gp8NDrypg7HbDjsuBxoEdPzWn3GSyklucPb69bOhzQbI0P8v08iLU3k3GzACU0yn/4r/3i&#10;LFTVHH7PlCOgVz8AAAD//wMAUEsBAi0AFAAGAAgAAAAhANvh9svuAAAAhQEAABMAAAAAAAAAAAAA&#10;AAAAAAAAAFtDb250ZW50X1R5cGVzXS54bWxQSwECLQAUAAYACAAAACEAWvQsW78AAAAVAQAACwAA&#10;AAAAAAAAAAAAAAAfAQAAX3JlbHMvLnJlbHNQSwECLQAUAAYACAAAACEAZWLel8MAAADcAAAADwAA&#10;AAAAAAAAAAAAAAAHAgAAZHJzL2Rvd25yZXYueG1sUEsFBgAAAAADAAMAtwAAAPcCAAAAAA==&#10;" fillcolor="#fabfae [1300]" stroked="f" strokeweight="1pt"/>
                        <v:rect id="Rectangle 224" o:spid="_x0000_s1036" style="position:absolute;left:10930;top:7094;width:6136;height:6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aViwgAAANwAAAAPAAAAZHJzL2Rvd25yZXYueG1sRI9Pi8Iw&#10;FMTvC36H8ARva2qRRapRRBAED+IfFvb2aJ5NbfNSmqjttzcLgsdhZn7DLFadrcWDWl86VjAZJyCI&#10;c6dLLhRcztvvGQgfkDXWjklBTx5Wy8HXAjPtnnykxykUIkLYZ6jAhNBkUvrckEU/dg1x9K6utRii&#10;bAupW3xGuK1lmiQ/0mLJccFgQxtDeXW6WwW4N5WuLrdfd/s7sNxxX1TrXqnRsFvPQQTqwif8bu+0&#10;gjSdwv+ZeATk8gUAAP//AwBQSwECLQAUAAYACAAAACEA2+H2y+4AAACFAQAAEwAAAAAAAAAAAAAA&#10;AAAAAAAAW0NvbnRlbnRfVHlwZXNdLnhtbFBLAQItABQABgAIAAAAIQBa9CxbvwAAABUBAAALAAAA&#10;AAAAAAAAAAAAAB8BAABfcmVscy8ucmVsc1BLAQItABQABgAIAAAAIQBFDaViwgAAANwAAAAPAAAA&#10;AAAAAAAAAAAAAAcCAABkcnMvZG93bnJldi54bWxQSwUGAAAAAAMAAwC3AAAA9gIAAAAA&#10;" fillcolor="#f89f86 [1940]" stroked="f" strokeweight="1pt"/>
                        <v:rect id="Rectangle 225" o:spid="_x0000_s1037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lxExwAAANwAAAAPAAAAZHJzL2Rvd25yZXYueG1sRI9Ba8JA&#10;FITvQv/D8gq9SN2Y2tLGbMQUCnqxrRaKt0f2mQSzb0N21fjvXUHwOMzMN0w6600jjtS52rKC8SgC&#10;QVxYXXOp4G/z9fwOwnlkjY1lUnAmB7PsYZBiou2Jf+m49qUIEHYJKqi8bxMpXVGRQTeyLXHwdrYz&#10;6IPsSqk7PAW4aWQcRW/SYM1hocKWPisq9uuDUXBYjs+7yXf5stzk+Tb/+Bm2/n+l1NNjP5+C8NT7&#10;e/jWXmgFcfwK1zPhCMjsAgAA//8DAFBLAQItABQABgAIAAAAIQDb4fbL7gAAAIUBAAATAAAAAAAA&#10;AAAAAAAAAAAAAABbQ29udGVudF9UeXBlc10ueG1sUEsBAi0AFAAGAAgAAAAhAFr0LFu/AAAAFQEA&#10;AAsAAAAAAAAAAAAAAAAAHwEAAF9yZWxzLy5yZWxzUEsBAi0AFAAGAAgAAAAhAAC+XETHAAAA3AAA&#10;AA8AAAAAAAAAAAAAAAAABwIAAGRycy9kb3ducmV2LnhtbFBLBQYAAAAAAwADALcAAAD7AgAAAAA=&#10;" fillcolor="#2f4b83 [3207]" stroked="f" strokeweight="1pt"/>
                        <v:rect id="Rectangle 226" o:spid="_x0000_s1038" style="position:absolute;left:2741;top:8731;width:4223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kUHxwAAANwAAAAPAAAAZHJzL2Rvd25yZXYueG1sRI9Pa8JA&#10;FMTvQr/D8gpeRDcNGCS6irT+A+tB24u3R/aZxGbfLtlV02/fLRR6HGbmN8xs0ZlG3Kn1tWUFL6ME&#10;BHFhdc2lgs+P9XACwgdkjY1lUvBNHhbzp94Mc20ffKT7KZQiQtjnqKAKweVS+qIig35kHXH0LrY1&#10;GKJsS6lbfES4aWSaJJk0WHNcqNDRa0XF1+lmFLjjOVsP3HI/xs3qfXIw1/1u+6ZU/7lbTkEE6sJ/&#10;+K+90wrSNIPfM/EIyPkPAAAA//8DAFBLAQItABQABgAIAAAAIQDb4fbL7gAAAIUBAAATAAAAAAAA&#10;AAAAAAAAAAAAAABbQ29udGVudF9UeXBlc10ueG1sUEsBAi0AFAAGAAgAAAAhAFr0LFu/AAAAFQEA&#10;AAsAAAAAAAAAAAAAAAAAHwEAAF9yZWxzLy5yZWxzUEsBAi0AFAAGAAgAAAAhALb2RQfHAAAA3AAA&#10;AA8AAAAAAAAAAAAAAAAABwIAAGRycy9kb3ducmV2LnhtbFBLBQYAAAAAAwADALcAAAD7AgAAAAA=&#10;" fillcolor="#bdcedd [1301]" stroked="f" strokeweight="1pt"/>
                      </v:group>
                    </v:group>
                  </w:pict>
                </mc:Fallback>
              </mc:AlternateContent>
            </w:r>
            <w:r w:rsidR="007831CD" w:rsidRPr="00491776">
              <w:rPr>
                <w:noProof/>
              </w:rPr>
              <mc:AlternateContent>
                <mc:Choice Requires="wps">
                  <w:drawing>
                    <wp:inline distT="0" distB="0" distL="0" distR="0" wp14:anchorId="5091C09E" wp14:editId="02975301">
                      <wp:extent cx="5686425" cy="3638550"/>
                      <wp:effectExtent l="0" t="0" r="9525" b="0"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86425" cy="3638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831CD" w:rsidRPr="007831CD" w:rsidRDefault="007831CD" w:rsidP="007831CD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7831CD">
                                    <w:rPr>
                                      <w:b/>
                                      <w:sz w:val="22"/>
                                    </w:rPr>
                                    <w:t>References</w:t>
                                  </w:r>
                                </w:p>
                                <w:p w:rsidR="007831CD" w:rsidRPr="007831CD" w:rsidRDefault="007831CD" w:rsidP="007831CD">
                                  <w:pPr>
                                    <w:spacing w:after="0" w:line="480" w:lineRule="auto"/>
                                    <w:ind w:left="720" w:hanging="720"/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</w:pP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Lapidot-Lefler, N., &amp; Barak, A. (2012). Effects of anonymity, invisibility, and lack of eye-contact on toxic online disinhibition. </w:t>
                                  </w:r>
                                  <w:r w:rsidRPr="007831CD">
                                    <w:rPr>
                                      <w:rFonts w:cstheme="minorHAnsi"/>
                                      <w:i/>
                                      <w:iCs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Computers in human behavior</w:t>
                                  </w: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, </w:t>
                                  </w:r>
                                  <w:r w:rsidRPr="007831CD">
                                    <w:rPr>
                                      <w:rFonts w:cstheme="minorHAnsi"/>
                                      <w:i/>
                                      <w:iCs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28</w:t>
                                  </w: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(2), 434-443.</w:t>
                                  </w:r>
                                </w:p>
                                <w:p w:rsidR="007831CD" w:rsidRPr="007831CD" w:rsidRDefault="007831CD" w:rsidP="007831CD">
                                  <w:pPr>
                                    <w:spacing w:after="0" w:line="480" w:lineRule="auto"/>
                                    <w:ind w:left="720" w:hanging="720"/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</w:pP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Folaranmi, J. (2013). Performance evaluation of a double-glazed box-type solar oven with reflector. </w:t>
                                  </w:r>
                                  <w:r w:rsidRPr="007831CD">
                                    <w:rPr>
                                      <w:rFonts w:cstheme="minorHAnsi"/>
                                      <w:i/>
                                      <w:iCs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Journal of Renewable Energy</w:t>
                                  </w: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, </w:t>
                                  </w:r>
                                  <w:r w:rsidRPr="007831CD">
                                    <w:rPr>
                                      <w:rFonts w:cstheme="minorHAnsi"/>
                                      <w:i/>
                                      <w:iCs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2013</w:t>
                                  </w: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.</w:t>
                                  </w:r>
                                </w:p>
                                <w:p w:rsidR="007831CD" w:rsidRPr="007831CD" w:rsidRDefault="007831CD" w:rsidP="007831CD">
                                  <w:pPr>
                                    <w:spacing w:after="0" w:line="480" w:lineRule="auto"/>
                                    <w:ind w:left="720" w:hanging="720"/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</w:rPr>
                                  </w:pP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Vijayavenkataraman, S., Iniyan, S., &amp; Goic, R. (2012). A review of solar drying technologies. </w:t>
                                  </w:r>
                                  <w:r w:rsidRPr="007831CD">
                                    <w:rPr>
                                      <w:rFonts w:cstheme="minorHAnsi"/>
                                      <w:i/>
                                      <w:iCs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Renewable and sustainable energy reviews</w:t>
                                  </w: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, </w:t>
                                  </w:r>
                                  <w:r w:rsidRPr="007831CD">
                                    <w:rPr>
                                      <w:rFonts w:cstheme="minorHAnsi"/>
                                      <w:i/>
                                      <w:iCs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16</w:t>
                                  </w:r>
                                  <w:r w:rsidRPr="007831CD">
                                    <w:rPr>
                                      <w:rFonts w:cstheme="minorHAnsi"/>
                                      <w:color w:val="372248" w:themeColor="text1"/>
                                      <w:sz w:val="28"/>
                                      <w:szCs w:val="20"/>
                                      <w:shd w:val="clear" w:color="auto" w:fill="FFFFFF"/>
                                    </w:rPr>
                                    <w:t>(5), 2652-2670.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91C09E" id="Text Box 31" o:spid="_x0000_s1034" type="#_x0000_t202" style="width:447.75pt;height:28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z+WYgIAAMIEAAAOAAAAZHJzL2Uyb0RvYy54bWysVE1v2zAMvQ/YfxB0X51PLwviFFmLDgO6&#10;tkAz9KzIcmNAFjVJid39+j3Jcdt1Ow3zQaZImh+Pj16dd41mR+V8Tabg47MRZ8pIKmvzWPDv26sP&#10;C858EKYUmowq+JPy/Hz9/t2qtUs1oT3pUjmGIMYvW1vwfQh2mWVe7lUj/BlZZWCsyDUi4Ooes9KJ&#10;FtEbnU1GozxryZXWkVTeQ3vZG/k6xa8qJcNtVXkVmC44agvpdOncxTNbr8Ty0Qm7r+WpDPEPVTSi&#10;Nkj6HOpSBMEOrv4jVFNLR56qcCapyaiqaqlSD+hmPHrTzf1eWJV6ATjePsPk/19YeXO8c6wuCz4d&#10;c2ZEgxltVRfYZ+oYVMCntX4Jt3sLx9BBjzkPeg9lbLurXBPfaIjBDqSfntGN0SSU83yRzyZzziRs&#10;03y6mM8T/tnL59b58EVRw6JQcIfxJVTF8doHlALXwSVm86Tr8qrWOl0iZdSFduwoMGwhpTIhT5/r&#10;Q/ONyl4/G+Hpxw41yNGr80GNFIl8MVJK+FsSbVhb8HyKymNOQzF7X5g2cI9Y9ZhEKXS7LmG7GPDa&#10;UfkEGB31RPRWXtVo9Vr4cCccmAfksE3hFkelCbnoJHG2J/fzb/roD0LAylkLJhfc/zgIpzjTXw2o&#10;8mk8m0Xqp8ts/nGCi3tt2b22mENzQcAPbEB1SYz+QQ9i5ah5wNJtYlaYhJHIXfAwiBeh3y8srVSb&#10;TXIC2a0I1+beyhg6YhcHue0ehLOnaQcQ5YYGzovlm6H3vj3qm0Ogqk6MiDj3qJ7gx6KkuZ2WOm7i&#10;63vyevn1rH8BAAD//wMAUEsDBBQABgAIAAAAIQB3S5Ri2gAAAAUBAAAPAAAAZHJzL2Rvd25yZXYu&#10;eG1sTI9LT8MwEITvSPwHa5G4UbtAaEjjVLx6hxbBdRtvHhCvo9htwr+v4VIuK41mNPNtvppsJw40&#10;+NaxhvlMgSAunWm51vC+XV+lIHxANtg5Jg0/5GFVnJ/lmBk38hsdNqEWsYR9hhqaEPpMSl82ZNHP&#10;XE8cvcoNFkOUQy3NgGMst528VupOWmw5LjTY01ND5fdmbzV8VYvbJK1C1dLjp9x+vLyq9fOo9eXF&#10;9LAEEWgKpzD84kd0KCLTzu3ZeNFpiI+Evxu99D5JQOw0JIsbBbLI5X/64ggAAP//AwBQSwECLQAU&#10;AAYACAAAACEAtoM4kv4AAADhAQAAEwAAAAAAAAAAAAAAAAAAAAAAW0NvbnRlbnRfVHlwZXNdLnht&#10;bFBLAQItABQABgAIAAAAIQA4/SH/1gAAAJQBAAALAAAAAAAAAAAAAAAAAC8BAABfcmVscy8ucmVs&#10;c1BLAQItABQABgAIAAAAIQBMGz+WYgIAAMIEAAAOAAAAAAAAAAAAAAAAAC4CAABkcnMvZTJvRG9j&#10;LnhtbFBLAQItABQABgAIAAAAIQB3S5Ri2gAAAAUBAAAPAAAAAAAAAAAAAAAAALwEAABkcnMvZG93&#10;bnJldi54bWxQSwUGAAAAAAQABADzAAAAwwUAAAAA&#10;" fillcolor="#b1a2d2 [1305]" stroked="f" strokeweight=".5pt">
                      <v:textbox>
                        <w:txbxContent>
                          <w:p w:rsidR="007831CD" w:rsidRPr="007831CD" w:rsidRDefault="007831CD" w:rsidP="007831CD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7831CD">
                              <w:rPr>
                                <w:b/>
                                <w:sz w:val="22"/>
                              </w:rPr>
                              <w:t>References</w:t>
                            </w:r>
                          </w:p>
                          <w:p w:rsidR="007831CD" w:rsidRPr="007831CD" w:rsidRDefault="007831CD" w:rsidP="007831CD">
                            <w:pPr>
                              <w:spacing w:after="0" w:line="480" w:lineRule="auto"/>
                              <w:ind w:left="720" w:hanging="720"/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</w:pP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Lapidot-Lefler, N., &amp; Barak, A. (2012). Effects of anonymity, invisibility, and lack of eye-contact on toxic online disinhibition. </w:t>
                            </w:r>
                            <w:r w:rsidRPr="007831CD">
                              <w:rPr>
                                <w:rFonts w:cstheme="minorHAnsi"/>
                                <w:i/>
                                <w:iCs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Computers in human behavior</w:t>
                            </w: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, </w:t>
                            </w:r>
                            <w:r w:rsidRPr="007831CD">
                              <w:rPr>
                                <w:rFonts w:cstheme="minorHAnsi"/>
                                <w:i/>
                                <w:iCs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28</w:t>
                            </w: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(2), 434-443.</w:t>
                            </w:r>
                          </w:p>
                          <w:p w:rsidR="007831CD" w:rsidRPr="007831CD" w:rsidRDefault="007831CD" w:rsidP="007831CD">
                            <w:pPr>
                              <w:spacing w:after="0" w:line="480" w:lineRule="auto"/>
                              <w:ind w:left="720" w:hanging="720"/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</w:pP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Folaranmi, J. (2013). Performance evaluation of a double-glazed box-type solar oven with reflector. </w:t>
                            </w:r>
                            <w:r w:rsidRPr="007831CD">
                              <w:rPr>
                                <w:rFonts w:cstheme="minorHAnsi"/>
                                <w:i/>
                                <w:iCs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Journal of Renewable Energy</w:t>
                            </w: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, </w:t>
                            </w:r>
                            <w:r w:rsidRPr="007831CD">
                              <w:rPr>
                                <w:rFonts w:cstheme="minorHAnsi"/>
                                <w:i/>
                                <w:iCs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2013</w:t>
                            </w: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7831CD" w:rsidRPr="007831CD" w:rsidRDefault="007831CD" w:rsidP="007831CD">
                            <w:pPr>
                              <w:spacing w:after="0" w:line="480" w:lineRule="auto"/>
                              <w:ind w:left="720" w:hanging="720"/>
                              <w:rPr>
                                <w:rFonts w:cstheme="minorHAnsi"/>
                                <w:color w:val="372248" w:themeColor="text1"/>
                                <w:sz w:val="28"/>
                              </w:rPr>
                            </w:pP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Vijayavenkataraman, S., Iniyan, S., &amp; Goic, R. (2012). A review of solar drying technologies. </w:t>
                            </w:r>
                            <w:r w:rsidRPr="007831CD">
                              <w:rPr>
                                <w:rFonts w:cstheme="minorHAnsi"/>
                                <w:i/>
                                <w:iCs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Renewable and sustainable energy reviews</w:t>
                            </w: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, </w:t>
                            </w:r>
                            <w:r w:rsidRPr="007831CD">
                              <w:rPr>
                                <w:rFonts w:cstheme="minorHAnsi"/>
                                <w:i/>
                                <w:iCs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16</w:t>
                            </w:r>
                            <w:r w:rsidRPr="007831CD">
                              <w:rPr>
                                <w:rFonts w:cstheme="minorHAnsi"/>
                                <w:color w:val="372248" w:themeColor="text1"/>
                                <w:sz w:val="28"/>
                                <w:szCs w:val="20"/>
                                <w:shd w:val="clear" w:color="auto" w:fill="FFFFFF"/>
                              </w:rPr>
                              <w:t>(5), 2652-2670.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1368FB"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655FCE72" wp14:editId="277FD4C4">
                      <wp:extent cx="3016155" cy="4987636"/>
                      <wp:effectExtent l="0" t="0" r="0" b="3810"/>
                      <wp:docPr id="194" name="Text Box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6155" cy="49876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E0479" w:rsidRPr="001368FB" w:rsidRDefault="005E0479" w:rsidP="005E047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5FCE72" id="Text Box 194" o:spid="_x0000_s1035" type="#_x0000_t202" style="width:237.5pt;height:39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ZYeNAIAAF0EAAAOAAAAZHJzL2Uyb0RvYy54bWysVE1v2zAMvQ/YfxB0X2znq40Rp8haZBgQ&#10;tAWSoWdFlmIDsqhJSuzs14+SkzTodhp2USiSJvXeIzN/6BpFjsK6GnRBs0FKidAcylrvC/pju/py&#10;T4nzTJdMgRYFPQlHHxafP81bk4shVKBKYQkW0S5vTUEr702eJI5XomFuAEZoDEqwDfN4tfuktKzF&#10;6o1Khmk6TVqwpbHAhXPofeqDdBHrSym4f5HSCU9UQfFtPp42nrtwJos5y/eWmarm52ewf3hFw2qN&#10;Ta+lnphn5GDrP0o1NbfgQPoBhyYBKWsuIgZEk6Uf0GwqZkTEguQ4c6XJ/b+y/Pn4akldonazMSWa&#10;NSjSVnSefIWOBB8y1BqXY+LGYKrvMIDZF79DZwDeSduEX4REMI5cn678hnIcnaM0m2aTCSUcY+PZ&#10;/d10NA11kvfPjXX+m4CGBKOgFgWMvLLj2vk+9ZISumlY1UpFEZUmbUGno0kaP7hGsLjS2COA6B8b&#10;LN/tugh7dgGyg/KE+Cz0M+IMX9X4hjVz/pVZHAqEhIPuX/CQCrAXnC1KKrC//uYP+agVRilpccgK&#10;6n4emBWUqO8aVZxl43GYyngZT+6GeLG3kd1tRB+aR8A5znClDI9myPfqYkoLzRvuwzJ0xRDTHHsX&#10;1F/MR9+PPu4TF8tlTMI5NMyv9cbwUDqwGhjedm/MmrMMHhV8hss4svyDGn1ur8fy4EHWUarAc8/q&#10;mX6c4Sj2ed/CktzeY9b7v8LiNwAAAP//AwBQSwMEFAAGAAgAAAAhACJMYC/dAAAABQEAAA8AAABk&#10;cnMvZG93bnJldi54bWxMj0FLw0AQhe+C/2GZgje7aTE2xGxKCRRB9NDai7dJdpsEd2djdttGf72j&#10;F708eLzhvW+K9eSsOJsx9J4ULOYJCEON1z21Cg6v29sMRIhIGq0no+DTBFiX11cF5tpfaGfO+9gK&#10;LqGQo4IuxiGXMjSdcRjmfjDE2dGPDiPbsZV6xAuXOyuXSXIvHfbECx0OpupM874/OQVP1fYFd/XS&#10;ZV+2enw+boaPw1uq1M1s2jyAiGaKf8fwg8/oUDJT7U+kg7AK+JH4q5zdrVK2tYJVlqYgy0L+py+/&#10;AQAA//8DAFBLAQItABQABgAIAAAAIQC2gziS/gAAAOEBAAATAAAAAAAAAAAAAAAAAAAAAABbQ29u&#10;dGVudF9UeXBlc10ueG1sUEsBAi0AFAAGAAgAAAAhADj9If/WAAAAlAEAAAsAAAAAAAAAAAAAAAAA&#10;LwEAAF9yZWxzLy5yZWxzUEsBAi0AFAAGAAgAAAAhAGftlh40AgAAXQQAAA4AAAAAAAAAAAAAAAAA&#10;LgIAAGRycy9lMm9Eb2MueG1sUEsBAi0AFAAGAAgAAAAhACJMYC/dAAAABQEAAA8AAAAAAAAAAAAA&#10;AAAAjgQAAGRycy9kb3ducmV2LnhtbFBLBQYAAAAABAAEAPMAAACYBQAAAAA=&#10;" filled="f" stroked="f" strokeweight=".5pt">
                      <v:textbox>
                        <w:txbxContent>
                          <w:p w:rsidR="005E0479" w:rsidRPr="001368FB" w:rsidRDefault="005E0479" w:rsidP="005E047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280" w:type="dxa"/>
          </w:tcPr>
          <w:p w:rsidR="00997614" w:rsidRDefault="00997614" w:rsidP="00997614">
            <w:pPr>
              <w:ind w:left="144" w:right="144"/>
            </w:pPr>
          </w:p>
          <w:p w:rsidR="00E146B7" w:rsidRDefault="00E146B7" w:rsidP="00997614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E122583" wp14:editId="49360947">
                      <wp:extent cx="3015615" cy="2099256"/>
                      <wp:effectExtent l="0" t="0" r="0" b="0"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5615" cy="20992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146B7" w:rsidRDefault="00E146B7" w:rsidP="00E146B7"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122583" id="Text Box 8" o:spid="_x0000_s1036" type="#_x0000_t202" style="width:237.45pt;height:16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gnQRQIAAIIEAAAOAAAAZHJzL2Uyb0RvYy54bWysVE2P2jAQvVfqf7B8L0lYoEtEWFFWVJVW&#10;uytBtWfjOCSS7XFtQ0J/fccOX932VPVixjOT55n3Zpg9dEqSg7CuAV3QbJBSIjSHstG7gn7frD7d&#10;U+I80yWToEVBj8LRh/nHD7PW5GIINchSWIIg2uWtKWjtvcmTxPFaKOYGYITGYAVWMY9Xu0tKy1pE&#10;VzIZpukkacGWxgIXzqH3sQ/SecSvKsH9S1U54YksKNbm42njuQ1nMp+xfGeZqRt+KoP9QxWKNRof&#10;vUA9Ms/I3jZ/QKmGW3BQ+QEHlUBVNVzEHrCbLH3XzbpmRsRekBxnLjS5/wfLnw+vljRlQVEozRRK&#10;tBGdJ1+gI/eBnda4HJPWBtN8h25U+ex36AxNd5VV4RfbIRhHno8XbgMYR+ddmo0n2ZgSjrFhOp0O&#10;x5OAk1w/N9b5rwIUCUZBLYoXOWWHJ+f71HNKeM2BbMpVI2W8hIERS2nJgaHU0sciEfy3LKlJW9DJ&#10;3TiNwBrC5z2y1FhLaLZvKli+23aRmizOSXBtoTwiERb6QXKGrxos9ok5/8osTg72jtvgX/CoJOBj&#10;cLIoqcH+/Js/5KOgGKWkxUksqPuxZ1ZQIr9plHqajUZhdONlNP48xIu9jWxvI3qvloAMZLh3hkcz&#10;5Ht5NisL6g2XZhFexRDTHN8uqD+bS9/vBy4dF4tFTMJhNcw/6bXhATowHqTYdG/MmpNeHqV+hvPM&#10;svydbH1u+FLDYu+haqKmV1ZP/OOgx6k4LWXYpNt7zLr+dcx/AQAA//8DAFBLAwQUAAYACAAAACEA&#10;K8HO4d4AAAAFAQAADwAAAGRycy9kb3ducmV2LnhtbEyPzU7DMBCE70i8g7VIXFDrQEp/QpwKIaAS&#10;N5pC1ds2XpKIeB3FbhLeHsMFLiuNZjTzbboeTSN66lxtWcH1NAJBXFhdc6lglz9NliCcR9bYWCYF&#10;X+RgnZ2fpZhoO/Ar9VtfilDCLkEFlfdtIqUrKjLoprYlDt6H7Qz6ILtS6g6HUG4aeRNFc2mw5rBQ&#10;YUsPFRWf25NRcLgq9y9ufH4b4tu4fdz0+eJd50pdXoz3dyA8jf4vDD/4AR2ywHS0J9ZONArCI/73&#10;Bm+2mK1AHBXEcTQHmaXyP332DQAA//8DAFBLAQItABQABgAIAAAAIQC2gziS/gAAAOEBAAATAAAA&#10;AAAAAAAAAAAAAAAAAABbQ29udGVudF9UeXBlc10ueG1sUEsBAi0AFAAGAAgAAAAhADj9If/WAAAA&#10;lAEAAAsAAAAAAAAAAAAAAAAALwEAAF9yZWxzLy5yZWxzUEsBAi0AFAAGAAgAAAAhADIyCdBFAgAA&#10;ggQAAA4AAAAAAAAAAAAAAAAALgIAAGRycy9lMm9Eb2MueG1sUEsBAi0AFAAGAAgAAAAhACvBzuHe&#10;AAAABQEAAA8AAAAAAAAAAAAAAAAAnwQAAGRycy9kb3ducmV2LnhtbFBLBQYAAAAABAAEAPMAAACq&#10;BQAAAAA=&#10;" fillcolor="white [3201]" stroked="f" strokeweight=".5pt">
                      <v:textbox>
                        <w:txbxContent>
                          <w:p w:rsidR="00E146B7" w:rsidRDefault="00E146B7" w:rsidP="00E146B7">
                            <w:bookmarkStart w:id="1" w:name="_GoBack"/>
                            <w:bookmarkEnd w:id="1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E146B7" w:rsidRDefault="00E146B7" w:rsidP="00997614">
            <w:pPr>
              <w:ind w:left="144" w:right="144"/>
            </w:pPr>
          </w:p>
          <w:p w:rsidR="00E146B7" w:rsidRDefault="00E146B7" w:rsidP="00E146B7">
            <w:pPr>
              <w:ind w:right="144"/>
            </w:pPr>
          </w:p>
        </w:tc>
      </w:tr>
    </w:tbl>
    <w:p w:rsidR="00051AEB" w:rsidRPr="00520D53" w:rsidRDefault="00051AEB" w:rsidP="00997614">
      <w:pPr>
        <w:ind w:left="144" w:right="144"/>
      </w:pPr>
    </w:p>
    <w:sectPr w:rsidR="00051AEB" w:rsidRPr="00520D53" w:rsidSect="00520D53">
      <w:type w:val="nextColumn"/>
      <w:pgSz w:w="15840" w:h="12240" w:orient="landscape" w:code="1"/>
      <w:pgMar w:top="360" w:right="0" w:bottom="360" w:left="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B30" w:rsidRDefault="00356B30" w:rsidP="009670BF">
      <w:r>
        <w:separator/>
      </w:r>
    </w:p>
  </w:endnote>
  <w:endnote w:type="continuationSeparator" w:id="0">
    <w:p w:rsidR="00356B30" w:rsidRDefault="00356B30" w:rsidP="0096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B30" w:rsidRDefault="00356B30" w:rsidP="009670BF">
      <w:r>
        <w:separator/>
      </w:r>
    </w:p>
  </w:footnote>
  <w:footnote w:type="continuationSeparator" w:id="0">
    <w:p w:rsidR="00356B30" w:rsidRDefault="00356B30" w:rsidP="00967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4F6C6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5A48A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184E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9769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D6212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4E9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2273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946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8E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5ECD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B64F5D"/>
    <w:multiLevelType w:val="hybridMultilevel"/>
    <w:tmpl w:val="C7FA78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F4A18"/>
    <w:multiLevelType w:val="hybridMultilevel"/>
    <w:tmpl w:val="9ADA4D92"/>
    <w:lvl w:ilvl="0" w:tplc="77AA523C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74D5C"/>
    <w:multiLevelType w:val="hybridMultilevel"/>
    <w:tmpl w:val="FC642A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92A58"/>
    <w:multiLevelType w:val="hybridMultilevel"/>
    <w:tmpl w:val="1804C4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B47CE6"/>
    <w:multiLevelType w:val="hybridMultilevel"/>
    <w:tmpl w:val="8E18D2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B27F4C"/>
    <w:multiLevelType w:val="hybridMultilevel"/>
    <w:tmpl w:val="17BAC2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A6A67"/>
    <w:multiLevelType w:val="hybridMultilevel"/>
    <w:tmpl w:val="62C2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620BC7"/>
    <w:multiLevelType w:val="hybridMultilevel"/>
    <w:tmpl w:val="0124336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6"/>
  </w:num>
  <w:num w:numId="13">
    <w:abstractNumId w:val="10"/>
  </w:num>
  <w:num w:numId="14">
    <w:abstractNumId w:val="13"/>
  </w:num>
  <w:num w:numId="15">
    <w:abstractNumId w:val="14"/>
  </w:num>
  <w:num w:numId="16">
    <w:abstractNumId w:val="17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 fill="f" fillcolor="white" stroke="f" strokecolor="#c9f">
      <v:fill color="white" on="f"/>
      <v:stroke color="#c9f" weight="1.5pt" on="f"/>
      <o:colormru v:ext="edit" colors="#9cf,#f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35"/>
    <w:rsid w:val="00006711"/>
    <w:rsid w:val="000112F2"/>
    <w:rsid w:val="00021195"/>
    <w:rsid w:val="00022169"/>
    <w:rsid w:val="00026EDB"/>
    <w:rsid w:val="00034F49"/>
    <w:rsid w:val="00044CFE"/>
    <w:rsid w:val="00051AEB"/>
    <w:rsid w:val="000541DD"/>
    <w:rsid w:val="00056AE7"/>
    <w:rsid w:val="00056E5E"/>
    <w:rsid w:val="00060F4E"/>
    <w:rsid w:val="000641F7"/>
    <w:rsid w:val="00066B9A"/>
    <w:rsid w:val="000672E8"/>
    <w:rsid w:val="00080D72"/>
    <w:rsid w:val="00081EB1"/>
    <w:rsid w:val="000879BE"/>
    <w:rsid w:val="0009771F"/>
    <w:rsid w:val="000A4144"/>
    <w:rsid w:val="000A7FB5"/>
    <w:rsid w:val="000B2B79"/>
    <w:rsid w:val="000C1A40"/>
    <w:rsid w:val="000C2C07"/>
    <w:rsid w:val="000C437B"/>
    <w:rsid w:val="000D7D78"/>
    <w:rsid w:val="000F4F38"/>
    <w:rsid w:val="000F6246"/>
    <w:rsid w:val="001039F7"/>
    <w:rsid w:val="00135F6D"/>
    <w:rsid w:val="001368FB"/>
    <w:rsid w:val="00190238"/>
    <w:rsid w:val="0019220F"/>
    <w:rsid w:val="001A1CCE"/>
    <w:rsid w:val="001B2F1D"/>
    <w:rsid w:val="001B7D48"/>
    <w:rsid w:val="001E1930"/>
    <w:rsid w:val="001E35DB"/>
    <w:rsid w:val="001E5B52"/>
    <w:rsid w:val="001F19C3"/>
    <w:rsid w:val="001F1D98"/>
    <w:rsid w:val="001F24D4"/>
    <w:rsid w:val="001F5E36"/>
    <w:rsid w:val="002029F1"/>
    <w:rsid w:val="002049AA"/>
    <w:rsid w:val="00225AD2"/>
    <w:rsid w:val="00226B4E"/>
    <w:rsid w:val="00242515"/>
    <w:rsid w:val="00250F89"/>
    <w:rsid w:val="00276FA1"/>
    <w:rsid w:val="002825FF"/>
    <w:rsid w:val="002873C7"/>
    <w:rsid w:val="002A51F3"/>
    <w:rsid w:val="002A6D1B"/>
    <w:rsid w:val="002B10BC"/>
    <w:rsid w:val="002E4755"/>
    <w:rsid w:val="002E7F74"/>
    <w:rsid w:val="00302FB4"/>
    <w:rsid w:val="00311432"/>
    <w:rsid w:val="00320B3D"/>
    <w:rsid w:val="00326C63"/>
    <w:rsid w:val="003374E3"/>
    <w:rsid w:val="003433BE"/>
    <w:rsid w:val="00356B30"/>
    <w:rsid w:val="00365F22"/>
    <w:rsid w:val="00370B48"/>
    <w:rsid w:val="00373928"/>
    <w:rsid w:val="00395998"/>
    <w:rsid w:val="00397C43"/>
    <w:rsid w:val="003B534A"/>
    <w:rsid w:val="003C2C8D"/>
    <w:rsid w:val="003D6BBB"/>
    <w:rsid w:val="003D6F3A"/>
    <w:rsid w:val="003E3EF7"/>
    <w:rsid w:val="003E6F76"/>
    <w:rsid w:val="003F6D4D"/>
    <w:rsid w:val="00413B2D"/>
    <w:rsid w:val="004236C9"/>
    <w:rsid w:val="00423B05"/>
    <w:rsid w:val="00424F02"/>
    <w:rsid w:val="00431E97"/>
    <w:rsid w:val="0044264B"/>
    <w:rsid w:val="0046109F"/>
    <w:rsid w:val="00461BDC"/>
    <w:rsid w:val="00465785"/>
    <w:rsid w:val="0047016C"/>
    <w:rsid w:val="004740BB"/>
    <w:rsid w:val="00480260"/>
    <w:rsid w:val="00480E36"/>
    <w:rsid w:val="00484C88"/>
    <w:rsid w:val="00486E9E"/>
    <w:rsid w:val="0049066A"/>
    <w:rsid w:val="00491776"/>
    <w:rsid w:val="004A12FF"/>
    <w:rsid w:val="004A4695"/>
    <w:rsid w:val="004B1A33"/>
    <w:rsid w:val="004C1586"/>
    <w:rsid w:val="004C4C52"/>
    <w:rsid w:val="004D2E8C"/>
    <w:rsid w:val="004D4B21"/>
    <w:rsid w:val="004F658A"/>
    <w:rsid w:val="00505416"/>
    <w:rsid w:val="00506068"/>
    <w:rsid w:val="005063B3"/>
    <w:rsid w:val="005067A5"/>
    <w:rsid w:val="00515AA0"/>
    <w:rsid w:val="00520D53"/>
    <w:rsid w:val="005253D2"/>
    <w:rsid w:val="005307E5"/>
    <w:rsid w:val="00533CBB"/>
    <w:rsid w:val="005456C7"/>
    <w:rsid w:val="0055036F"/>
    <w:rsid w:val="00557008"/>
    <w:rsid w:val="00557A64"/>
    <w:rsid w:val="00557D3C"/>
    <w:rsid w:val="0057068F"/>
    <w:rsid w:val="005746E5"/>
    <w:rsid w:val="00583313"/>
    <w:rsid w:val="005863BA"/>
    <w:rsid w:val="005A3EA7"/>
    <w:rsid w:val="005A6747"/>
    <w:rsid w:val="005B31D2"/>
    <w:rsid w:val="005B37DC"/>
    <w:rsid w:val="005B7B9C"/>
    <w:rsid w:val="005C1924"/>
    <w:rsid w:val="005D3173"/>
    <w:rsid w:val="005E0479"/>
    <w:rsid w:val="005E4232"/>
    <w:rsid w:val="005E49E4"/>
    <w:rsid w:val="005E7E2A"/>
    <w:rsid w:val="0060099E"/>
    <w:rsid w:val="00611F4E"/>
    <w:rsid w:val="00614973"/>
    <w:rsid w:val="00640F61"/>
    <w:rsid w:val="0064297C"/>
    <w:rsid w:val="0064622B"/>
    <w:rsid w:val="00654A06"/>
    <w:rsid w:val="00656327"/>
    <w:rsid w:val="00666CE3"/>
    <w:rsid w:val="00673325"/>
    <w:rsid w:val="00673B4B"/>
    <w:rsid w:val="00681008"/>
    <w:rsid w:val="006976F2"/>
    <w:rsid w:val="00697935"/>
    <w:rsid w:val="006E7FF4"/>
    <w:rsid w:val="006F7640"/>
    <w:rsid w:val="00700759"/>
    <w:rsid w:val="00700B5F"/>
    <w:rsid w:val="00702DD7"/>
    <w:rsid w:val="00705BEA"/>
    <w:rsid w:val="00713393"/>
    <w:rsid w:val="00721726"/>
    <w:rsid w:val="0072655B"/>
    <w:rsid w:val="00726B33"/>
    <w:rsid w:val="007352E2"/>
    <w:rsid w:val="007367ED"/>
    <w:rsid w:val="007513EB"/>
    <w:rsid w:val="00756157"/>
    <w:rsid w:val="00764955"/>
    <w:rsid w:val="00770B4B"/>
    <w:rsid w:val="00775D14"/>
    <w:rsid w:val="007831CD"/>
    <w:rsid w:val="007841F4"/>
    <w:rsid w:val="00790C35"/>
    <w:rsid w:val="00790EA6"/>
    <w:rsid w:val="007A5AF9"/>
    <w:rsid w:val="007B40DB"/>
    <w:rsid w:val="007B47AA"/>
    <w:rsid w:val="007C32DB"/>
    <w:rsid w:val="007D4E20"/>
    <w:rsid w:val="007E1031"/>
    <w:rsid w:val="007E3467"/>
    <w:rsid w:val="007F61EC"/>
    <w:rsid w:val="0081051F"/>
    <w:rsid w:val="00815D15"/>
    <w:rsid w:val="008303BA"/>
    <w:rsid w:val="0085138F"/>
    <w:rsid w:val="008619C8"/>
    <w:rsid w:val="00865B95"/>
    <w:rsid w:val="00867E59"/>
    <w:rsid w:val="00874887"/>
    <w:rsid w:val="00880354"/>
    <w:rsid w:val="008A43BA"/>
    <w:rsid w:val="008A7D20"/>
    <w:rsid w:val="008B3D5E"/>
    <w:rsid w:val="008C0458"/>
    <w:rsid w:val="008C0FE8"/>
    <w:rsid w:val="008C6A43"/>
    <w:rsid w:val="008C783E"/>
    <w:rsid w:val="008E56FA"/>
    <w:rsid w:val="008E7187"/>
    <w:rsid w:val="00906CA7"/>
    <w:rsid w:val="009118B2"/>
    <w:rsid w:val="009146F2"/>
    <w:rsid w:val="0092124E"/>
    <w:rsid w:val="00924BF8"/>
    <w:rsid w:val="00930C4E"/>
    <w:rsid w:val="0094319D"/>
    <w:rsid w:val="00953F84"/>
    <w:rsid w:val="009629DE"/>
    <w:rsid w:val="00966DD1"/>
    <w:rsid w:val="009670BF"/>
    <w:rsid w:val="00980991"/>
    <w:rsid w:val="0099163D"/>
    <w:rsid w:val="00993539"/>
    <w:rsid w:val="00997614"/>
    <w:rsid w:val="00997622"/>
    <w:rsid w:val="00997D1D"/>
    <w:rsid w:val="009B61B1"/>
    <w:rsid w:val="009C400F"/>
    <w:rsid w:val="009D3F98"/>
    <w:rsid w:val="009E3B29"/>
    <w:rsid w:val="009F5F4F"/>
    <w:rsid w:val="00A02B04"/>
    <w:rsid w:val="00A03602"/>
    <w:rsid w:val="00A07C86"/>
    <w:rsid w:val="00A1456C"/>
    <w:rsid w:val="00A20E4B"/>
    <w:rsid w:val="00A223D7"/>
    <w:rsid w:val="00A46381"/>
    <w:rsid w:val="00A57095"/>
    <w:rsid w:val="00AA0E09"/>
    <w:rsid w:val="00AA33BC"/>
    <w:rsid w:val="00AB027D"/>
    <w:rsid w:val="00AB2000"/>
    <w:rsid w:val="00AC38CA"/>
    <w:rsid w:val="00AD3AC8"/>
    <w:rsid w:val="00AD72CA"/>
    <w:rsid w:val="00AF73B1"/>
    <w:rsid w:val="00B04F59"/>
    <w:rsid w:val="00B22E09"/>
    <w:rsid w:val="00B32567"/>
    <w:rsid w:val="00B44AFE"/>
    <w:rsid w:val="00B50C24"/>
    <w:rsid w:val="00B53628"/>
    <w:rsid w:val="00B64C1B"/>
    <w:rsid w:val="00B71B05"/>
    <w:rsid w:val="00B7252E"/>
    <w:rsid w:val="00B72E6B"/>
    <w:rsid w:val="00B7350F"/>
    <w:rsid w:val="00B74896"/>
    <w:rsid w:val="00BA7498"/>
    <w:rsid w:val="00BA7D7E"/>
    <w:rsid w:val="00BB4054"/>
    <w:rsid w:val="00BC730B"/>
    <w:rsid w:val="00BD0BA1"/>
    <w:rsid w:val="00BD1A0E"/>
    <w:rsid w:val="00BD1B8D"/>
    <w:rsid w:val="00C04D29"/>
    <w:rsid w:val="00C05660"/>
    <w:rsid w:val="00C06B4F"/>
    <w:rsid w:val="00C15F5E"/>
    <w:rsid w:val="00C20917"/>
    <w:rsid w:val="00C21379"/>
    <w:rsid w:val="00C22FD8"/>
    <w:rsid w:val="00C3033F"/>
    <w:rsid w:val="00C6213B"/>
    <w:rsid w:val="00C67399"/>
    <w:rsid w:val="00C72419"/>
    <w:rsid w:val="00C7782D"/>
    <w:rsid w:val="00CA2D81"/>
    <w:rsid w:val="00CB2C91"/>
    <w:rsid w:val="00CC50E0"/>
    <w:rsid w:val="00CD0C7E"/>
    <w:rsid w:val="00CD4804"/>
    <w:rsid w:val="00CE2A0B"/>
    <w:rsid w:val="00D2792B"/>
    <w:rsid w:val="00D67A7D"/>
    <w:rsid w:val="00D72AB2"/>
    <w:rsid w:val="00D7579F"/>
    <w:rsid w:val="00DA13D4"/>
    <w:rsid w:val="00DA356F"/>
    <w:rsid w:val="00DC4828"/>
    <w:rsid w:val="00DF2F4C"/>
    <w:rsid w:val="00E01231"/>
    <w:rsid w:val="00E146B7"/>
    <w:rsid w:val="00E232A6"/>
    <w:rsid w:val="00E23B3F"/>
    <w:rsid w:val="00E335AF"/>
    <w:rsid w:val="00E53716"/>
    <w:rsid w:val="00E55FBA"/>
    <w:rsid w:val="00E67105"/>
    <w:rsid w:val="00E86F30"/>
    <w:rsid w:val="00E91193"/>
    <w:rsid w:val="00EA5F11"/>
    <w:rsid w:val="00ED6CA1"/>
    <w:rsid w:val="00EE24D3"/>
    <w:rsid w:val="00EE6CFA"/>
    <w:rsid w:val="00EF541D"/>
    <w:rsid w:val="00F0618F"/>
    <w:rsid w:val="00F24D57"/>
    <w:rsid w:val="00F413ED"/>
    <w:rsid w:val="00F432A4"/>
    <w:rsid w:val="00F51CF4"/>
    <w:rsid w:val="00F53F77"/>
    <w:rsid w:val="00F558C7"/>
    <w:rsid w:val="00F62F51"/>
    <w:rsid w:val="00F740B1"/>
    <w:rsid w:val="00F743E0"/>
    <w:rsid w:val="00F81F66"/>
    <w:rsid w:val="00FA1B95"/>
    <w:rsid w:val="00FA1EB8"/>
    <w:rsid w:val="00FB240C"/>
    <w:rsid w:val="00FB3767"/>
    <w:rsid w:val="00FC004E"/>
    <w:rsid w:val="00FC32DD"/>
    <w:rsid w:val="00FC4690"/>
    <w:rsid w:val="00FD0C22"/>
    <w:rsid w:val="00FF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 strokecolor="#c9f">
      <v:fill color="white" on="f"/>
      <v:stroke color="#c9f" weight="1.5pt" on="f"/>
      <o:colormru v:ext="edit" colors="#9cf,#fc6"/>
    </o:shapedefaults>
    <o:shapelayout v:ext="edit">
      <o:idmap v:ext="edit" data="1"/>
    </o:shapelayout>
  </w:shapeDefaults>
  <w:decimalSymbol w:val="."/>
  <w:listSeparator w:val=","/>
  <w14:docId w14:val="6987075C"/>
  <w15:docId w15:val="{D77E7584-BA1E-461F-81F7-8FFB12B4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C24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C24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F46036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C24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F4603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C24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71123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0C24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C2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C2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F46036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C2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C2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C2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next w:val="Normal"/>
    <w:link w:val="BodyTextChar"/>
    <w:rsid w:val="00E53716"/>
    <w:pPr>
      <w:spacing w:after="240" w:line="240" w:lineRule="atLeast"/>
    </w:pPr>
    <w:rPr>
      <w:rFonts w:ascii="Arial" w:hAnsi="Arial" w:cs="Arial"/>
      <w:spacing w:val="-5"/>
    </w:rPr>
  </w:style>
  <w:style w:type="paragraph" w:customStyle="1" w:styleId="Tagline">
    <w:name w:val="Tagline"/>
    <w:basedOn w:val="BodyText"/>
    <w:rsid w:val="00673B4B"/>
    <w:pPr>
      <w:jc w:val="center"/>
    </w:pPr>
  </w:style>
  <w:style w:type="character" w:customStyle="1" w:styleId="Heading2Char">
    <w:name w:val="Heading 2 Char"/>
    <w:basedOn w:val="DefaultParagraphFont"/>
    <w:link w:val="Heading2"/>
    <w:uiPriority w:val="9"/>
    <w:rsid w:val="00B50C24"/>
    <w:rPr>
      <w:rFonts w:eastAsiaTheme="majorEastAsia" w:cstheme="majorBidi"/>
      <w:b/>
      <w:bCs/>
      <w:color w:val="F46036" w:themeColor="accent1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0C24"/>
    <w:rPr>
      <w:rFonts w:asciiTheme="majorHAnsi" w:eastAsiaTheme="majorEastAsia" w:hAnsiTheme="majorHAnsi" w:cstheme="majorBidi"/>
      <w:bCs/>
      <w:color w:val="F46036" w:themeColor="accent1"/>
      <w:spacing w:val="20"/>
      <w:sz w:val="32"/>
      <w:szCs w:val="28"/>
    </w:rPr>
  </w:style>
  <w:style w:type="paragraph" w:customStyle="1" w:styleId="Address2">
    <w:name w:val="Address 2"/>
    <w:basedOn w:val="Normal"/>
    <w:rsid w:val="00673B4B"/>
    <w:pPr>
      <w:keepLines/>
      <w:jc w:val="center"/>
    </w:pPr>
    <w:rPr>
      <w:rFonts w:cs="Arial"/>
      <w:sz w:val="20"/>
      <w:szCs w:val="20"/>
    </w:rPr>
  </w:style>
  <w:style w:type="paragraph" w:customStyle="1" w:styleId="HighlightTextChar">
    <w:name w:val="Highlight Text Char"/>
    <w:next w:val="BodyText"/>
    <w:link w:val="HighlightTextCharChar"/>
    <w:rsid w:val="00E53716"/>
    <w:pPr>
      <w:pBdr>
        <w:left w:val="single" w:sz="6" w:space="9" w:color="FFFFFF"/>
        <w:right w:val="single" w:sz="6" w:space="31" w:color="FFFFFF"/>
      </w:pBdr>
      <w:shd w:val="solid" w:color="E3F1FF" w:fill="99CCFF"/>
      <w:ind w:left="144" w:right="864"/>
      <w:outlineLvl w:val="0"/>
    </w:pPr>
    <w:rPr>
      <w:rFonts w:ascii="Trebuchet MS" w:hAnsi="Trebuchet MS" w:cs="Arial"/>
      <w:color w:val="000080"/>
    </w:rPr>
  </w:style>
  <w:style w:type="paragraph" w:customStyle="1" w:styleId="BodyText4">
    <w:name w:val="Body Text 4"/>
    <w:basedOn w:val="BodyText1"/>
    <w:rsid w:val="00056AE7"/>
    <w:pPr>
      <w:jc w:val="center"/>
    </w:pPr>
  </w:style>
  <w:style w:type="character" w:customStyle="1" w:styleId="HighlightTextCharChar">
    <w:name w:val="Highlight Text Char Char"/>
    <w:basedOn w:val="DefaultParagraphFont"/>
    <w:link w:val="HighlightTextChar"/>
    <w:rsid w:val="00E53716"/>
    <w:rPr>
      <w:rFonts w:ascii="Trebuchet MS" w:hAnsi="Trebuchet MS" w:cs="Arial"/>
      <w:color w:val="000080"/>
      <w:sz w:val="22"/>
      <w:szCs w:val="22"/>
      <w:lang w:val="en-US" w:eastAsia="en-US" w:bidi="ar-SA"/>
    </w:rPr>
  </w:style>
  <w:style w:type="paragraph" w:customStyle="1" w:styleId="BodyText1">
    <w:name w:val="Body Text 1"/>
    <w:basedOn w:val="BodyText"/>
    <w:rsid w:val="00673B4B"/>
    <w:pPr>
      <w:spacing w:after="0"/>
    </w:pPr>
    <w:rPr>
      <w:i/>
    </w:rPr>
  </w:style>
  <w:style w:type="paragraph" w:customStyle="1" w:styleId="Address1">
    <w:name w:val="Address 1"/>
    <w:rsid w:val="00E53716"/>
    <w:pPr>
      <w:jc w:val="center"/>
    </w:pPr>
    <w:rPr>
      <w:rFonts w:ascii="Trebuchet MS" w:hAnsi="Trebuchet MS" w:cs="Arial"/>
      <w:bCs/>
      <w:color w:val="99CC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53716"/>
    <w:rPr>
      <w:rFonts w:ascii="Arial" w:hAnsi="Arial" w:cs="Arial"/>
      <w:spacing w:val="-5"/>
      <w:sz w:val="22"/>
      <w:szCs w:val="22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B50C24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50C24"/>
    <w:rPr>
      <w:rFonts w:asciiTheme="majorHAnsi" w:eastAsiaTheme="majorEastAsia" w:hAnsiTheme="majorHAnsi" w:cstheme="majorBidi"/>
      <w:bCs/>
      <w:color w:val="171123" w:themeColor="text2"/>
      <w:spacing w:val="14"/>
      <w:sz w:val="24"/>
    </w:rPr>
  </w:style>
  <w:style w:type="paragraph" w:styleId="BodyText2">
    <w:name w:val="Body Text 2"/>
    <w:basedOn w:val="Normal"/>
    <w:rsid w:val="00673B4B"/>
    <w:pPr>
      <w:spacing w:before="120" w:after="360"/>
      <w:jc w:val="right"/>
    </w:pPr>
    <w:rPr>
      <w:rFonts w:ascii="Trebuchet MS" w:hAnsi="Trebuchet MS"/>
      <w:color w:val="99CC00"/>
      <w:sz w:val="22"/>
    </w:rPr>
  </w:style>
  <w:style w:type="paragraph" w:styleId="ListBullet">
    <w:name w:val="List Bullet"/>
    <w:basedOn w:val="Normal"/>
    <w:autoRedefine/>
    <w:rsid w:val="00E53716"/>
    <w:pPr>
      <w:keepLines/>
      <w:numPr>
        <w:numId w:val="11"/>
      </w:numPr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clear" w:color="FFFFFF" w:fill="auto"/>
      <w:spacing w:after="120" w:line="200" w:lineRule="atLeast"/>
      <w:ind w:right="245"/>
    </w:pPr>
    <w:rPr>
      <w:rFonts w:ascii="Trebuchet MS" w:hAnsi="Trebuchet MS" w:cs="Arial"/>
      <w:iCs/>
      <w:spacing w:val="-5"/>
      <w:sz w:val="22"/>
    </w:rPr>
  </w:style>
  <w:style w:type="paragraph" w:styleId="BalloonText">
    <w:name w:val="Balloon Text"/>
    <w:basedOn w:val="Normal"/>
    <w:semiHidden/>
    <w:rsid w:val="00A145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2655B"/>
    <w:rPr>
      <w:rFonts w:asciiTheme="minorHAnsi" w:hAnsiTheme="minorHAnsi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70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70BF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670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0BF"/>
    <w:rPr>
      <w:rFonts w:asciiTheme="minorHAnsi" w:hAnsiTheme="minorHAnsi"/>
      <w:sz w:val="24"/>
      <w:szCs w:val="24"/>
    </w:rPr>
  </w:style>
  <w:style w:type="table" w:styleId="TableGrid">
    <w:name w:val="Table Grid"/>
    <w:basedOn w:val="TableNormal"/>
    <w:uiPriority w:val="39"/>
    <w:rsid w:val="00520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924BF8"/>
    <w:pPr>
      <w:jc w:val="center"/>
    </w:pPr>
    <w:rPr>
      <w:rFonts w:ascii="Tahoma" w:hAnsi="Tahoma" w:cs="Arial"/>
      <w:bCs/>
      <w:spacing w:val="2"/>
      <w:kern w:val="28"/>
      <w:sz w:val="34"/>
      <w:szCs w:val="32"/>
    </w:rPr>
  </w:style>
  <w:style w:type="paragraph" w:customStyle="1" w:styleId="BrochureCopy">
    <w:name w:val="Brochure Copy"/>
    <w:basedOn w:val="Normal"/>
    <w:rsid w:val="005E0479"/>
    <w:pPr>
      <w:spacing w:after="120" w:line="300" w:lineRule="auto"/>
    </w:pPr>
    <w:rPr>
      <w:sz w:val="18"/>
    </w:rPr>
  </w:style>
  <w:style w:type="paragraph" w:customStyle="1" w:styleId="CaptionHeading">
    <w:name w:val="Caption Heading"/>
    <w:basedOn w:val="Normal"/>
    <w:rsid w:val="00E146B7"/>
    <w:pPr>
      <w:spacing w:after="120" w:line="312" w:lineRule="auto"/>
    </w:pPr>
    <w:rPr>
      <w:rFonts w:asciiTheme="majorHAnsi" w:hAnsiTheme="majorHAnsi"/>
      <w:color w:val="D3370B" w:themeColor="accent3" w:themeShade="BF"/>
      <w:sz w:val="20"/>
    </w:rPr>
  </w:style>
  <w:style w:type="paragraph" w:customStyle="1" w:styleId="BrochureCaption">
    <w:name w:val="Brochure Caption"/>
    <w:basedOn w:val="Normal"/>
    <w:rsid w:val="00E146B7"/>
    <w:pPr>
      <w:spacing w:line="432" w:lineRule="auto"/>
    </w:pPr>
    <w:rPr>
      <w:i/>
      <w:color w:val="D3370B" w:themeColor="accent3" w:themeShade="BF"/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50C24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71123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0C24"/>
    <w:rPr>
      <w:rFonts w:asciiTheme="majorHAnsi" w:eastAsiaTheme="majorEastAsia" w:hAnsiTheme="majorHAnsi" w:cstheme="majorBidi"/>
      <w:color w:val="171123" w:themeColor="text2"/>
      <w:spacing w:val="30"/>
      <w:kern w:val="28"/>
      <w:sz w:val="96"/>
      <w:szCs w:val="52"/>
    </w:rPr>
  </w:style>
  <w:style w:type="character" w:styleId="IntenseEmphasis">
    <w:name w:val="Intense Emphasis"/>
    <w:basedOn w:val="DefaultParagraphFont"/>
    <w:uiPriority w:val="21"/>
    <w:qFormat/>
    <w:rsid w:val="00B50C24"/>
    <w:rPr>
      <w:b/>
      <w:bCs/>
      <w:i/>
      <w:iCs/>
      <w:color w:val="F46036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C24"/>
    <w:pPr>
      <w:numPr>
        <w:ilvl w:val="1"/>
      </w:numPr>
    </w:pPr>
    <w:rPr>
      <w:rFonts w:eastAsiaTheme="majorEastAsia" w:cstheme="majorBidi"/>
      <w:iCs/>
      <w:color w:val="171123" w:themeColor="text2"/>
      <w:sz w:val="40"/>
      <w:szCs w:val="24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sid w:val="00B50C24"/>
    <w:rPr>
      <w:rFonts w:eastAsiaTheme="majorEastAsia" w:cstheme="majorBidi"/>
      <w:iCs/>
      <w:color w:val="171123" w:themeColor="text2"/>
      <w:sz w:val="40"/>
      <w:szCs w:val="24"/>
      <w:lang w:bidi="hi-IN"/>
    </w:rPr>
  </w:style>
  <w:style w:type="character" w:styleId="SubtleEmphasis">
    <w:name w:val="Subtle Emphasis"/>
    <w:basedOn w:val="DefaultParagraphFont"/>
    <w:uiPriority w:val="19"/>
    <w:qFormat/>
    <w:rsid w:val="00B50C24"/>
    <w:rPr>
      <w:i/>
      <w:iCs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B50C24"/>
    <w:pPr>
      <w:spacing w:after="0" w:line="360" w:lineRule="auto"/>
      <w:jc w:val="center"/>
    </w:pPr>
    <w:rPr>
      <w:rFonts w:eastAsiaTheme="minorEastAsia"/>
      <w:b/>
      <w:i/>
      <w:iCs/>
      <w:color w:val="F46036" w:themeColor="accent1"/>
      <w:sz w:val="26"/>
      <w:lang w:bidi="hi-IN"/>
    </w:rPr>
  </w:style>
  <w:style w:type="character" w:customStyle="1" w:styleId="QuoteChar">
    <w:name w:val="Quote Char"/>
    <w:basedOn w:val="DefaultParagraphFont"/>
    <w:link w:val="Quote"/>
    <w:uiPriority w:val="29"/>
    <w:rsid w:val="00B50C24"/>
    <w:rPr>
      <w:rFonts w:eastAsiaTheme="minorEastAsia"/>
      <w:b/>
      <w:i/>
      <w:iCs/>
      <w:color w:val="F46036" w:themeColor="accent1"/>
      <w:sz w:val="26"/>
      <w:lang w:bidi="hi-IN"/>
    </w:rPr>
  </w:style>
  <w:style w:type="paragraph" w:customStyle="1" w:styleId="Address3">
    <w:name w:val="Address 3"/>
    <w:basedOn w:val="Subtitle"/>
    <w:link w:val="Address3Char"/>
    <w:rsid w:val="000F4F38"/>
    <w:pPr>
      <w:spacing w:after="0"/>
      <w:jc w:val="center"/>
    </w:pPr>
  </w:style>
  <w:style w:type="character" w:customStyle="1" w:styleId="Address3Char">
    <w:name w:val="Address 3 Char"/>
    <w:basedOn w:val="SubtitleChar"/>
    <w:link w:val="Address3"/>
    <w:rsid w:val="000F4F38"/>
    <w:rPr>
      <w:rFonts w:asciiTheme="minorHAnsi" w:eastAsiaTheme="minorEastAsia" w:hAnsiTheme="minorHAnsi" w:cstheme="minorBidi"/>
      <w:iCs/>
      <w:color w:val="5B85AA" w:themeColor="accent2"/>
      <w:spacing w:val="15"/>
      <w:sz w:val="24"/>
      <w:szCs w:val="22"/>
      <w:lang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C24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C24"/>
    <w:rPr>
      <w:rFonts w:asciiTheme="majorHAnsi" w:eastAsiaTheme="majorEastAsia" w:hAnsiTheme="majorHAnsi" w:cstheme="majorBidi"/>
      <w:iCs/>
      <w:color w:val="F46036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C24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C2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C2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0C24"/>
    <w:pPr>
      <w:spacing w:line="240" w:lineRule="auto"/>
    </w:pPr>
    <w:rPr>
      <w:rFonts w:asciiTheme="majorHAnsi" w:eastAsiaTheme="minorEastAsia" w:hAnsiTheme="majorHAnsi"/>
      <w:bCs/>
      <w:smallCaps/>
      <w:color w:val="171123" w:themeColor="text2"/>
      <w:spacing w:val="6"/>
      <w:sz w:val="22"/>
      <w:szCs w:val="18"/>
      <w:lang w:bidi="hi-IN"/>
    </w:rPr>
  </w:style>
  <w:style w:type="character" w:styleId="Strong">
    <w:name w:val="Strong"/>
    <w:basedOn w:val="DefaultParagraphFont"/>
    <w:uiPriority w:val="22"/>
    <w:qFormat/>
    <w:rsid w:val="00B50C24"/>
    <w:rPr>
      <w:b w:val="0"/>
      <w:bCs/>
      <w:i/>
      <w:color w:val="171123" w:themeColor="text2"/>
    </w:rPr>
  </w:style>
  <w:style w:type="character" w:styleId="Emphasis">
    <w:name w:val="Emphasis"/>
    <w:basedOn w:val="DefaultParagraphFont"/>
    <w:uiPriority w:val="20"/>
    <w:qFormat/>
    <w:rsid w:val="00B50C24"/>
    <w:rPr>
      <w:b/>
      <w:i/>
      <w:iCs/>
    </w:rPr>
  </w:style>
  <w:style w:type="paragraph" w:styleId="NoSpacing">
    <w:name w:val="No Spacing"/>
    <w:link w:val="NoSpacingChar"/>
    <w:uiPriority w:val="1"/>
    <w:qFormat/>
    <w:rsid w:val="00B50C2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0C24"/>
    <w:pPr>
      <w:spacing w:line="240" w:lineRule="auto"/>
      <w:ind w:left="720" w:hanging="288"/>
      <w:contextualSpacing/>
    </w:pPr>
    <w:rPr>
      <w:color w:val="171123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C24"/>
    <w:pPr>
      <w:pBdr>
        <w:top w:val="single" w:sz="36" w:space="8" w:color="F46036" w:themeColor="accent1"/>
        <w:left w:val="single" w:sz="36" w:space="8" w:color="F46036" w:themeColor="accent1"/>
        <w:bottom w:val="single" w:sz="36" w:space="8" w:color="F46036" w:themeColor="accent1"/>
        <w:right w:val="single" w:sz="36" w:space="8" w:color="F46036" w:themeColor="accent1"/>
      </w:pBdr>
      <w:shd w:val="clear" w:color="auto" w:fill="F46036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C24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F46036" w:themeFill="accent1"/>
      <w:lang w:bidi="hi-IN"/>
    </w:rPr>
  </w:style>
  <w:style w:type="character" w:styleId="SubtleReference">
    <w:name w:val="Subtle Reference"/>
    <w:basedOn w:val="DefaultParagraphFont"/>
    <w:uiPriority w:val="31"/>
    <w:qFormat/>
    <w:rsid w:val="00B50C24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B50C24"/>
    <w:rPr>
      <w:b w:val="0"/>
      <w:bCs/>
      <w:smallCaps/>
      <w:color w:val="F46036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50C24"/>
    <w:rPr>
      <w:b/>
      <w:bCs/>
      <w:caps/>
      <w:smallCaps w:val="0"/>
      <w:color w:val="171123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0C2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B50C24"/>
    <w:rPr>
      <w:b/>
      <w:cap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B50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7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3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fif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%20Host%20Senior\AppData\Roaming\Microsoft\Templates\Business_brochure_trifold.dotx" TargetMode="External"/></Relationships>
</file>

<file path=word/theme/theme1.xml><?xml version="1.0" encoding="utf-8"?>
<a:theme xmlns:a="http://schemas.openxmlformats.org/drawingml/2006/main" name="Office Theme">
  <a:themeElements>
    <a:clrScheme name="Custom 14">
      <a:dk1>
        <a:srgbClr val="372248"/>
      </a:dk1>
      <a:lt1>
        <a:srgbClr val="FFFFFF"/>
      </a:lt1>
      <a:dk2>
        <a:srgbClr val="171123"/>
      </a:dk2>
      <a:lt2>
        <a:srgbClr val="FFFFFF"/>
      </a:lt2>
      <a:accent1>
        <a:srgbClr val="F46036"/>
      </a:accent1>
      <a:accent2>
        <a:srgbClr val="5B85AA"/>
      </a:accent2>
      <a:accent3>
        <a:srgbClr val="F46036"/>
      </a:accent3>
      <a:accent4>
        <a:srgbClr val="2F4B83"/>
      </a:accent4>
      <a:accent5>
        <a:srgbClr val="55559D"/>
      </a:accent5>
      <a:accent6>
        <a:srgbClr val="493670"/>
      </a:accent6>
      <a:hlink>
        <a:srgbClr val="F46036"/>
      </a:hlink>
      <a:folHlink>
        <a:srgbClr val="F46038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Business_brochure_trifold</Template>
  <TotalTime>1</TotalTime>
  <Pages>4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2</cp:revision>
  <cp:lastPrinted>2002-04-11T10:32:00Z</cp:lastPrinted>
  <dcterms:created xsi:type="dcterms:W3CDTF">2020-07-23T23:47:00Z</dcterms:created>
  <dcterms:modified xsi:type="dcterms:W3CDTF">2020-07-23T23:47:00Z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TC060888481033</vt:lpwstr>
  </property>
</Properties>
</file>